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4074" w14:textId="77777777" w:rsidR="007D603C" w:rsidRDefault="007D603C" w:rsidP="00317BEF">
      <w:pPr>
        <w:pStyle w:val="Heading1"/>
        <w:rPr>
          <w:rFonts w:ascii="Aparajita" w:hAnsi="Aparajita" w:cs="Aparajita"/>
          <w:sz w:val="28"/>
        </w:rPr>
      </w:pPr>
    </w:p>
    <w:p w14:paraId="34950460" w14:textId="00295B64" w:rsidR="00317BEF" w:rsidRPr="00C21A8C" w:rsidRDefault="00F44027" w:rsidP="00317BEF">
      <w:pPr>
        <w:pStyle w:val="Heading1"/>
        <w:rPr>
          <w:rFonts w:asciiTheme="minorHAnsi" w:hAnsiTheme="minorHAnsi" w:cs="Aparajita"/>
          <w:sz w:val="28"/>
          <w:lang w:val="en-US"/>
        </w:rPr>
      </w:pPr>
      <w:r w:rsidRPr="00687426">
        <w:rPr>
          <w:rFonts w:ascii="Aparajita" w:hAnsi="Aparajita" w:cs="Aparajita"/>
          <w:sz w:val="28"/>
        </w:rPr>
        <w:t xml:space="preserve">Alates </w:t>
      </w:r>
      <w:r w:rsidR="008C3241" w:rsidRPr="00687426">
        <w:rPr>
          <w:rFonts w:ascii="Aparajita" w:hAnsi="Aparajita" w:cs="Aparajita"/>
          <w:sz w:val="28"/>
        </w:rPr>
        <w:t>01</w:t>
      </w:r>
      <w:r w:rsidRPr="00687426">
        <w:rPr>
          <w:rFonts w:ascii="Aparajita" w:hAnsi="Aparajita" w:cs="Aparajita"/>
          <w:sz w:val="28"/>
        </w:rPr>
        <w:t>.</w:t>
      </w:r>
      <w:r w:rsidR="00D47268" w:rsidRPr="00687426">
        <w:rPr>
          <w:rFonts w:ascii="Aparajita" w:hAnsi="Aparajita" w:cs="Aparajita"/>
          <w:sz w:val="28"/>
        </w:rPr>
        <w:t xml:space="preserve"> </w:t>
      </w:r>
      <w:r w:rsidR="00C54CBD">
        <w:rPr>
          <w:rFonts w:ascii="Aparajita" w:hAnsi="Aparajita" w:cs="Aparajita"/>
          <w:sz w:val="28"/>
        </w:rPr>
        <w:t>veebruarist</w:t>
      </w:r>
      <w:r w:rsidR="004F299E" w:rsidRPr="00687426">
        <w:rPr>
          <w:rFonts w:ascii="Aparajita" w:hAnsi="Aparajita" w:cs="Aparajita"/>
          <w:sz w:val="28"/>
        </w:rPr>
        <w:t xml:space="preserve"> </w:t>
      </w:r>
      <w:r w:rsidRPr="00687426">
        <w:rPr>
          <w:rFonts w:ascii="Aparajita" w:hAnsi="Aparajita" w:cs="Aparajita"/>
          <w:sz w:val="28"/>
        </w:rPr>
        <w:t xml:space="preserve">muudatused </w:t>
      </w:r>
      <w:r w:rsidR="004F299E" w:rsidRPr="00687426">
        <w:rPr>
          <w:rFonts w:ascii="Aparajita" w:hAnsi="Aparajita" w:cs="Aparajita"/>
          <w:sz w:val="28"/>
        </w:rPr>
        <w:t>lääne</w:t>
      </w:r>
      <w:r w:rsidR="0047517C" w:rsidRPr="00687426">
        <w:rPr>
          <w:rFonts w:ascii="Aparajita" w:hAnsi="Aparajita" w:cs="Aparajita"/>
          <w:sz w:val="28"/>
        </w:rPr>
        <w:t xml:space="preserve"> </w:t>
      </w:r>
      <w:r w:rsidR="004F299E" w:rsidRPr="00687426">
        <w:rPr>
          <w:rFonts w:ascii="Aparajita" w:hAnsi="Aparajita" w:cs="Aparajita"/>
          <w:sz w:val="28"/>
        </w:rPr>
        <w:t xml:space="preserve">suuna </w:t>
      </w:r>
      <w:r w:rsidRPr="00687426">
        <w:rPr>
          <w:rFonts w:ascii="Aparajita" w:hAnsi="Aparajita" w:cs="Aparajita"/>
          <w:sz w:val="28"/>
        </w:rPr>
        <w:t>sõiduplaanides</w:t>
      </w:r>
    </w:p>
    <w:p w14:paraId="385EFBAA" w14:textId="36CE7546" w:rsidR="000630F1" w:rsidRDefault="007E7D93" w:rsidP="00317BEF">
      <w:pPr>
        <w:pStyle w:val="Heading1"/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</w:pPr>
      <w:r w:rsidRPr="007E7D93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 xml:space="preserve">Alates </w:t>
      </w:r>
      <w:proofErr w:type="gramStart"/>
      <w:r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>01.veebruarist</w:t>
      </w:r>
      <w:proofErr w:type="gramEnd"/>
      <w:r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 xml:space="preserve"> </w:t>
      </w:r>
      <w:proofErr w:type="spellStart"/>
      <w:r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>muutuvad</w:t>
      </w:r>
      <w:proofErr w:type="spellEnd"/>
      <w:r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 xml:space="preserve"> </w:t>
      </w:r>
      <w:proofErr w:type="spellStart"/>
      <w:r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>paljud</w:t>
      </w:r>
      <w:r w:rsidR="001C01B2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>e</w:t>
      </w:r>
      <w:proofErr w:type="spellEnd"/>
      <w:r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 xml:space="preserve"> </w:t>
      </w:r>
      <w:proofErr w:type="spellStart"/>
      <w:r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>lääne</w:t>
      </w:r>
      <w:proofErr w:type="spellEnd"/>
      <w:r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 xml:space="preserve"> </w:t>
      </w:r>
      <w:proofErr w:type="spellStart"/>
      <w:r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>suuna</w:t>
      </w:r>
      <w:proofErr w:type="spellEnd"/>
      <w:r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 xml:space="preserve"> </w:t>
      </w:r>
      <w:proofErr w:type="spellStart"/>
      <w:r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>liinide</w:t>
      </w:r>
      <w:proofErr w:type="spellEnd"/>
      <w:r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 xml:space="preserve"> </w:t>
      </w:r>
      <w:proofErr w:type="spellStart"/>
      <w:r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>sõiduplaanid</w:t>
      </w:r>
      <w:proofErr w:type="spellEnd"/>
      <w:r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 xml:space="preserve"> ja </w:t>
      </w:r>
      <w:proofErr w:type="spellStart"/>
      <w:r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>marsruudid</w:t>
      </w:r>
      <w:proofErr w:type="spellEnd"/>
      <w:r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 xml:space="preserve">. </w:t>
      </w:r>
      <w:proofErr w:type="spellStart"/>
      <w:r w:rsidR="00A20B89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>Muudatuste</w:t>
      </w:r>
      <w:proofErr w:type="spellEnd"/>
      <w:r w:rsidR="00A20B89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 xml:space="preserve"> </w:t>
      </w:r>
      <w:proofErr w:type="spellStart"/>
      <w:r w:rsidR="00A20B89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>eesmärgiks</w:t>
      </w:r>
      <w:proofErr w:type="spellEnd"/>
      <w:r w:rsidR="00A20B89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 xml:space="preserve"> on </w:t>
      </w:r>
      <w:proofErr w:type="spellStart"/>
      <w:r w:rsidR="00A20B89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>ühtlustada</w:t>
      </w:r>
      <w:proofErr w:type="spellEnd"/>
      <w:r w:rsidR="00A20B89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 xml:space="preserve"> </w:t>
      </w:r>
      <w:proofErr w:type="spellStart"/>
      <w:r w:rsidR="00A20B89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>ühistranspordi</w:t>
      </w:r>
      <w:proofErr w:type="spellEnd"/>
      <w:r w:rsidR="00A20B89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 xml:space="preserve"> </w:t>
      </w:r>
      <w:proofErr w:type="spellStart"/>
      <w:r w:rsidR="00A20B89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>intervalle</w:t>
      </w:r>
      <w:proofErr w:type="spellEnd"/>
      <w:r w:rsidR="00A20B89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 xml:space="preserve"> Lohusalu ja </w:t>
      </w:r>
      <w:proofErr w:type="spellStart"/>
      <w:r w:rsidR="00A20B89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>Sõrve</w:t>
      </w:r>
      <w:proofErr w:type="spellEnd"/>
      <w:r w:rsidR="00A20B89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 xml:space="preserve"> </w:t>
      </w:r>
      <w:proofErr w:type="spellStart"/>
      <w:r w:rsidR="00A20B89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>piirkonnas</w:t>
      </w:r>
      <w:proofErr w:type="spellEnd"/>
      <w:r w:rsidR="00A20B89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 xml:space="preserve">. </w:t>
      </w:r>
      <w:proofErr w:type="spellStart"/>
      <w:r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>Muudatused</w:t>
      </w:r>
      <w:proofErr w:type="spellEnd"/>
      <w:r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 xml:space="preserve"> </w:t>
      </w:r>
      <w:proofErr w:type="spellStart"/>
      <w:r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>mõjutavad</w:t>
      </w:r>
      <w:proofErr w:type="spellEnd"/>
      <w:r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 xml:space="preserve"> </w:t>
      </w:r>
      <w:proofErr w:type="spellStart"/>
      <w:r w:rsidR="00A20B89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>samuti</w:t>
      </w:r>
      <w:proofErr w:type="spellEnd"/>
      <w:r w:rsidR="00A20B89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 xml:space="preserve"> </w:t>
      </w:r>
      <w:proofErr w:type="spellStart"/>
      <w:r w:rsidR="00A20B89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>Väänat</w:t>
      </w:r>
      <w:proofErr w:type="spellEnd"/>
      <w:r w:rsidR="00A20B89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 xml:space="preserve">, </w:t>
      </w:r>
      <w:proofErr w:type="spellStart"/>
      <w:r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>Rannamõisat</w:t>
      </w:r>
      <w:proofErr w:type="spellEnd"/>
      <w:r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 xml:space="preserve">, </w:t>
      </w:r>
      <w:proofErr w:type="spellStart"/>
      <w:r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>Vääna-Jõesuud</w:t>
      </w:r>
      <w:proofErr w:type="spellEnd"/>
      <w:r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 xml:space="preserve">, Keila-Joad ja </w:t>
      </w:r>
      <w:proofErr w:type="spellStart"/>
      <w:r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>Suurupit</w:t>
      </w:r>
      <w:proofErr w:type="spellEnd"/>
      <w:r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 xml:space="preserve">. </w:t>
      </w:r>
      <w:r w:rsidR="001C01B2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br/>
      </w:r>
      <w:proofErr w:type="spellStart"/>
      <w:r w:rsidRPr="007130D3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>Sõrve</w:t>
      </w:r>
      <w:proofErr w:type="spellEnd"/>
      <w:r w:rsidR="000630F1" w:rsidRPr="007130D3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 xml:space="preserve"> tee ja </w:t>
      </w:r>
      <w:proofErr w:type="spellStart"/>
      <w:r w:rsidR="000630F1" w:rsidRPr="007130D3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>Kiia</w:t>
      </w:r>
      <w:proofErr w:type="spellEnd"/>
      <w:r w:rsidR="000630F1" w:rsidRPr="007130D3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 xml:space="preserve"> – </w:t>
      </w:r>
      <w:proofErr w:type="spellStart"/>
      <w:r w:rsidR="000630F1" w:rsidRPr="007130D3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>Vääna</w:t>
      </w:r>
      <w:proofErr w:type="spellEnd"/>
      <w:r w:rsidR="000630F1" w:rsidRPr="007130D3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>-Viti tee</w:t>
      </w:r>
      <w:r w:rsidRPr="007130D3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 xml:space="preserve"> </w:t>
      </w:r>
      <w:proofErr w:type="spellStart"/>
      <w:r w:rsidRPr="007130D3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>saa</w:t>
      </w:r>
      <w:r w:rsidR="000630F1" w:rsidRPr="007130D3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>vad</w:t>
      </w:r>
      <w:proofErr w:type="spellEnd"/>
      <w:r w:rsidRPr="007130D3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 xml:space="preserve"> </w:t>
      </w:r>
      <w:proofErr w:type="spellStart"/>
      <w:r w:rsidRPr="007130D3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>tööpäeval</w:t>
      </w:r>
      <w:proofErr w:type="spellEnd"/>
      <w:r w:rsidRPr="007130D3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 xml:space="preserve"> 3 </w:t>
      </w:r>
      <w:proofErr w:type="spellStart"/>
      <w:r w:rsidRPr="007130D3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>väljumist</w:t>
      </w:r>
      <w:proofErr w:type="spellEnd"/>
      <w:r w:rsidRPr="007130D3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 xml:space="preserve"> </w:t>
      </w:r>
      <w:proofErr w:type="spellStart"/>
      <w:r w:rsidRPr="007130D3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>j</w:t>
      </w:r>
      <w:r w:rsidR="0026160C" w:rsidRPr="007130D3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>uurde</w:t>
      </w:r>
      <w:proofErr w:type="spellEnd"/>
      <w:r w:rsidR="0026160C" w:rsidRPr="007130D3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 xml:space="preserve"> ja </w:t>
      </w:r>
      <w:proofErr w:type="spellStart"/>
      <w:r w:rsidR="0026160C" w:rsidRPr="007130D3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>nädalavahetusel</w:t>
      </w:r>
      <w:proofErr w:type="spellEnd"/>
      <w:r w:rsidR="0026160C" w:rsidRPr="007130D3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 xml:space="preserve"> 2 </w:t>
      </w:r>
      <w:proofErr w:type="spellStart"/>
      <w:r w:rsidR="0026160C" w:rsidRPr="007130D3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>lisa</w:t>
      </w:r>
      <w:r w:rsidRPr="007130D3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>väljumist</w:t>
      </w:r>
      <w:proofErr w:type="spellEnd"/>
      <w:r w:rsidRPr="007130D3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 xml:space="preserve">. </w:t>
      </w:r>
      <w:proofErr w:type="spellStart"/>
      <w:r w:rsidR="000630F1" w:rsidRPr="007130D3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>Vääna</w:t>
      </w:r>
      <w:proofErr w:type="spellEnd"/>
      <w:r w:rsidR="000630F1" w:rsidRPr="007130D3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 xml:space="preserve"> </w:t>
      </w:r>
      <w:proofErr w:type="spellStart"/>
      <w:r w:rsidR="000630F1" w:rsidRPr="007130D3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>saab</w:t>
      </w:r>
      <w:proofErr w:type="spellEnd"/>
      <w:r w:rsidR="000630F1" w:rsidRPr="007130D3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 xml:space="preserve"> </w:t>
      </w:r>
      <w:proofErr w:type="spellStart"/>
      <w:r w:rsidR="000630F1" w:rsidRPr="007130D3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>reedel</w:t>
      </w:r>
      <w:proofErr w:type="spellEnd"/>
      <w:r w:rsidR="000630F1" w:rsidRPr="007130D3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 xml:space="preserve"> ja </w:t>
      </w:r>
      <w:proofErr w:type="spellStart"/>
      <w:r w:rsidR="000630F1" w:rsidRPr="007130D3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>laupäeval</w:t>
      </w:r>
      <w:proofErr w:type="spellEnd"/>
      <w:r w:rsidR="000630F1" w:rsidRPr="007130D3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 xml:space="preserve"> </w:t>
      </w:r>
      <w:proofErr w:type="spellStart"/>
      <w:r w:rsidR="000630F1" w:rsidRPr="007130D3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>ühe</w:t>
      </w:r>
      <w:proofErr w:type="spellEnd"/>
      <w:r w:rsidR="000630F1" w:rsidRPr="007130D3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 xml:space="preserve"> </w:t>
      </w:r>
      <w:proofErr w:type="spellStart"/>
      <w:r w:rsidR="0026160C" w:rsidRPr="007130D3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>õhtuse</w:t>
      </w:r>
      <w:proofErr w:type="spellEnd"/>
      <w:r w:rsidR="0026160C" w:rsidRPr="007130D3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 xml:space="preserve"> </w:t>
      </w:r>
      <w:proofErr w:type="spellStart"/>
      <w:r w:rsidR="0026160C" w:rsidRPr="007130D3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>lisaväljumise</w:t>
      </w:r>
      <w:proofErr w:type="spellEnd"/>
      <w:r w:rsidR="000630F1" w:rsidRPr="007130D3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 xml:space="preserve"> </w:t>
      </w:r>
      <w:proofErr w:type="spellStart"/>
      <w:r w:rsidR="000630F1" w:rsidRPr="007130D3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>Tallinnast</w:t>
      </w:r>
      <w:proofErr w:type="spellEnd"/>
      <w:r w:rsidR="000630F1" w:rsidRPr="007130D3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 xml:space="preserve">. Lohusalu </w:t>
      </w:r>
      <w:proofErr w:type="spellStart"/>
      <w:r w:rsidR="000630F1" w:rsidRPr="007130D3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>saab</w:t>
      </w:r>
      <w:proofErr w:type="spellEnd"/>
      <w:r w:rsidR="000630F1" w:rsidRPr="007130D3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 xml:space="preserve"> 2 </w:t>
      </w:r>
      <w:proofErr w:type="spellStart"/>
      <w:r w:rsidR="000630F1" w:rsidRPr="007130D3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>lisaväljumist</w:t>
      </w:r>
      <w:proofErr w:type="spellEnd"/>
      <w:r w:rsidR="000630F1" w:rsidRPr="007130D3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 xml:space="preserve"> </w:t>
      </w:r>
      <w:proofErr w:type="spellStart"/>
      <w:r w:rsidR="000630F1" w:rsidRPr="007130D3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>nii</w:t>
      </w:r>
      <w:proofErr w:type="spellEnd"/>
      <w:r w:rsidR="000630F1" w:rsidRPr="007130D3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 xml:space="preserve"> </w:t>
      </w:r>
      <w:proofErr w:type="spellStart"/>
      <w:r w:rsidR="000630F1" w:rsidRPr="007130D3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>tööpäeval</w:t>
      </w:r>
      <w:proofErr w:type="spellEnd"/>
      <w:r w:rsidR="000630F1" w:rsidRPr="007130D3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 xml:space="preserve">, </w:t>
      </w:r>
      <w:proofErr w:type="spellStart"/>
      <w:r w:rsidR="000630F1" w:rsidRPr="007130D3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>kui</w:t>
      </w:r>
      <w:proofErr w:type="spellEnd"/>
      <w:r w:rsidR="000630F1" w:rsidRPr="007130D3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 xml:space="preserve"> ka </w:t>
      </w:r>
      <w:proofErr w:type="spellStart"/>
      <w:r w:rsidR="000630F1" w:rsidRPr="007130D3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>nädalavahetusel</w:t>
      </w:r>
      <w:proofErr w:type="spellEnd"/>
      <w:r w:rsidR="000630F1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 xml:space="preserve">. </w:t>
      </w:r>
      <w:proofErr w:type="spellStart"/>
      <w:r w:rsidR="001C01B2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>K</w:t>
      </w:r>
      <w:r w:rsidR="00874901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>orrigeeritud</w:t>
      </w:r>
      <w:proofErr w:type="spellEnd"/>
      <w:r w:rsidR="00874901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 xml:space="preserve"> </w:t>
      </w:r>
      <w:proofErr w:type="spellStart"/>
      <w:r w:rsidR="00874901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>liini</w:t>
      </w:r>
      <w:proofErr w:type="spellEnd"/>
      <w:r w:rsidR="00874901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 xml:space="preserve"> 110 </w:t>
      </w:r>
      <w:r w:rsidR="00874901" w:rsidRPr="00874901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 xml:space="preserve">Keila </w:t>
      </w:r>
      <w:r w:rsidR="00874901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>–</w:t>
      </w:r>
      <w:r w:rsidR="00874901" w:rsidRPr="00874901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 xml:space="preserve"> Keila-Joa </w:t>
      </w:r>
      <w:r w:rsidR="00874901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>–</w:t>
      </w:r>
      <w:r w:rsidR="00874901" w:rsidRPr="00874901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 xml:space="preserve"> Lohusalu </w:t>
      </w:r>
      <w:r w:rsidR="00874901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>–</w:t>
      </w:r>
      <w:r w:rsidR="00874901" w:rsidRPr="00874901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 xml:space="preserve"> Paldiski </w:t>
      </w:r>
      <w:proofErr w:type="spellStart"/>
      <w:r w:rsidR="00874901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>sõiduplaan</w:t>
      </w:r>
      <w:proofErr w:type="spellEnd"/>
      <w:r w:rsidR="00874901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>, et Keila-</w:t>
      </w:r>
      <w:proofErr w:type="spellStart"/>
      <w:r w:rsidR="00874901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>Joal</w:t>
      </w:r>
      <w:proofErr w:type="spellEnd"/>
      <w:r w:rsidR="00874901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 xml:space="preserve"> </w:t>
      </w:r>
      <w:proofErr w:type="spellStart"/>
      <w:r w:rsidR="00874901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>toimuks</w:t>
      </w:r>
      <w:proofErr w:type="spellEnd"/>
      <w:r w:rsidR="00874901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 xml:space="preserve"> </w:t>
      </w:r>
      <w:proofErr w:type="spellStart"/>
      <w:r w:rsidR="00874901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>ümber</w:t>
      </w:r>
      <w:proofErr w:type="spellEnd"/>
      <w:r w:rsidR="00874901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 xml:space="preserve"> </w:t>
      </w:r>
      <w:proofErr w:type="spellStart"/>
      <w:r w:rsidR="00874901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>istumine</w:t>
      </w:r>
      <w:proofErr w:type="spellEnd"/>
      <w:r w:rsidR="00874901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 xml:space="preserve"> </w:t>
      </w:r>
      <w:proofErr w:type="spellStart"/>
      <w:r w:rsidR="00874901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>nii</w:t>
      </w:r>
      <w:proofErr w:type="spellEnd"/>
      <w:r w:rsidR="00874901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 xml:space="preserve"> </w:t>
      </w:r>
      <w:proofErr w:type="spellStart"/>
      <w:r w:rsidR="00874901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>Lohusalust</w:t>
      </w:r>
      <w:proofErr w:type="spellEnd"/>
      <w:r w:rsidR="00874901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 xml:space="preserve">, </w:t>
      </w:r>
      <w:proofErr w:type="spellStart"/>
      <w:r w:rsidR="00874901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>kui</w:t>
      </w:r>
      <w:proofErr w:type="spellEnd"/>
      <w:r w:rsidR="00874901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 xml:space="preserve"> ka </w:t>
      </w:r>
      <w:proofErr w:type="spellStart"/>
      <w:r w:rsidR="00874901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>Lohusallu</w:t>
      </w:r>
      <w:proofErr w:type="spellEnd"/>
      <w:r w:rsidR="00874901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 xml:space="preserve"> </w:t>
      </w:r>
      <w:proofErr w:type="spellStart"/>
      <w:r w:rsidR="00874901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>sõitmisel</w:t>
      </w:r>
      <w:proofErr w:type="spellEnd"/>
      <w:r w:rsidR="00874901"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  <w:t xml:space="preserve">. </w:t>
      </w:r>
    </w:p>
    <w:p w14:paraId="5A4023EF" w14:textId="029A1E9F" w:rsidR="007130D3" w:rsidRPr="007C0D50" w:rsidRDefault="007C0D50" w:rsidP="00317BEF">
      <w:pPr>
        <w:pStyle w:val="Heading1"/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</w:pPr>
      <w:r w:rsidRPr="007C0D50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 xml:space="preserve">Lohusalu </w:t>
      </w:r>
      <w:proofErr w:type="spellStart"/>
      <w:r w:rsidRPr="007C0D50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>muudatused</w:t>
      </w:r>
      <w:proofErr w:type="spellEnd"/>
      <w:r w:rsidRPr="007C0D50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>:</w:t>
      </w:r>
    </w:p>
    <w:p w14:paraId="0E6F75FC" w14:textId="0A575BD6" w:rsidR="007C0D50" w:rsidRDefault="007C0D50" w:rsidP="007C0D50">
      <w:pPr>
        <w:shd w:val="clear" w:color="auto" w:fill="FFFFFF"/>
        <w:spacing w:after="150" w:line="240" w:lineRule="auto"/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</w:pP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Väljumi</w:t>
      </w:r>
      <w:r w:rsidR="006E7EC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sed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Tallinnast</w:t>
      </w:r>
      <w:proofErr w:type="spellEnd"/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 xml:space="preserve"> </w:t>
      </w:r>
      <w:proofErr w:type="spellStart"/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tööpäev</w:t>
      </w:r>
      <w:r w:rsidR="00335372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iti</w:t>
      </w:r>
      <w:proofErr w:type="spellEnd"/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 xml:space="preserve"> 7:20 ja 16:30</w:t>
      </w:r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ning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nädalavahetus</w:t>
      </w:r>
      <w:r w:rsidR="00335372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t</w:t>
      </w:r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el</w:t>
      </w:r>
      <w:proofErr w:type="spellEnd"/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 xml:space="preserve"> 11:00 ja 13:40</w:t>
      </w:r>
      <w:r w:rsidR="00335372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,</w:t>
      </w:r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marsruudil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Tallinn –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Tabasalu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– Keila-Joa</w:t>
      </w:r>
      <w:r w:rsidR="00335372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,</w:t>
      </w:r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26160C">
        <w:rPr>
          <w:rFonts w:ascii="Aparajita" w:eastAsia="Times New Roman" w:hAnsi="Aparajita" w:cs="Aparajita"/>
          <w:color w:val="00B050"/>
          <w:sz w:val="24"/>
          <w:szCs w:val="24"/>
          <w:u w:val="single"/>
          <w:lang w:val="en-US" w:eastAsia="et-EE"/>
        </w:rPr>
        <w:t>pikene</w:t>
      </w:r>
      <w:r w:rsidR="006E7EC3">
        <w:rPr>
          <w:rFonts w:ascii="Aparajita" w:eastAsia="Times New Roman" w:hAnsi="Aparajita" w:cs="Aparajita"/>
          <w:color w:val="00B050"/>
          <w:sz w:val="24"/>
          <w:szCs w:val="24"/>
          <w:u w:val="single"/>
          <w:lang w:val="en-US" w:eastAsia="et-EE"/>
        </w:rPr>
        <w:t>vad</w:t>
      </w:r>
      <w:proofErr w:type="spellEnd"/>
      <w:r w:rsidRPr="0026160C">
        <w:rPr>
          <w:rFonts w:ascii="Aparajita" w:eastAsia="Times New Roman" w:hAnsi="Aparajita" w:cs="Aparajita"/>
          <w:color w:val="00B050"/>
          <w:sz w:val="24"/>
          <w:szCs w:val="24"/>
          <w:u w:val="single"/>
          <w:lang w:val="en-US" w:eastAsia="et-EE"/>
        </w:rPr>
        <w:t xml:space="preserve"> </w:t>
      </w:r>
      <w:proofErr w:type="spellStart"/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kuni</w:t>
      </w:r>
      <w:proofErr w:type="spellEnd"/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 xml:space="preserve"> Lohusalu </w:t>
      </w:r>
      <w:proofErr w:type="spellStart"/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sadama</w:t>
      </w:r>
      <w:proofErr w:type="spellEnd"/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 xml:space="preserve"> </w:t>
      </w:r>
      <w:proofErr w:type="spellStart"/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peatuseni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. </w:t>
      </w:r>
      <w:proofErr w:type="spellStart"/>
      <w:r w:rsidR="001C01B2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Väljumis</w:t>
      </w:r>
      <w:r w:rsidR="006E7EC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i</w:t>
      </w:r>
      <w:proofErr w:type="spellEnd"/>
      <w:r w:rsidR="001C01B2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="001C01B2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hakkab</w:t>
      </w:r>
      <w:proofErr w:type="spellEnd"/>
      <w:r w:rsidR="001C01B2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="001C01B2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teenindama</w:t>
      </w:r>
      <w:proofErr w:type="spellEnd"/>
      <w:r w:rsidR="001C01B2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="001C01B2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liini</w:t>
      </w:r>
      <w:proofErr w:type="spellEnd"/>
      <w:r w:rsidR="001C01B2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108</w:t>
      </w:r>
      <w:r w:rsidR="001C01B2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="001C01B2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asemel</w:t>
      </w:r>
      <w:proofErr w:type="spellEnd"/>
      <w:r w:rsidR="001C01B2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proofErr w:type="gramStart"/>
      <w:r w:rsidR="001C01B2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liin</w:t>
      </w:r>
      <w:proofErr w:type="spellEnd"/>
      <w:r w:rsidR="001C01B2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r w:rsidR="0061365B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r w:rsidRPr="007C0D50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126</w:t>
      </w:r>
      <w:proofErr w:type="gram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. </w:t>
      </w:r>
    </w:p>
    <w:p w14:paraId="405EE605" w14:textId="430F2A20" w:rsidR="00335372" w:rsidRDefault="00335372" w:rsidP="007C0D50">
      <w:pPr>
        <w:shd w:val="clear" w:color="auto" w:fill="FFFFFF"/>
        <w:spacing w:after="150" w:line="240" w:lineRule="auto"/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</w:pPr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 xml:space="preserve">Lohusalu </w:t>
      </w:r>
      <w:proofErr w:type="spellStart"/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sadamast</w:t>
      </w:r>
      <w:proofErr w:type="spellEnd"/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väljuvad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bussid</w:t>
      </w:r>
      <w:proofErr w:type="spellEnd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liininumbriga</w:t>
      </w:r>
      <w:proofErr w:type="spellEnd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r w:rsidR="007C0D50"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126</w:t>
      </w:r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="007C0D50"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tööpäev</w:t>
      </w:r>
      <w:r w:rsidR="006E7EC3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iti</w:t>
      </w:r>
      <w:proofErr w:type="spellEnd"/>
      <w:r w:rsidR="007C0D50"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 xml:space="preserve"> 8:40 ja 17:55</w:t>
      </w:r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ning</w:t>
      </w:r>
      <w:proofErr w:type="spellEnd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="007C0D50"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nädalavahetus</w:t>
      </w:r>
      <w:r w:rsidR="006E7EC3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t</w:t>
      </w:r>
      <w:r w:rsidR="007C0D50"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el</w:t>
      </w:r>
      <w:proofErr w:type="spellEnd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r w:rsidR="007C0D50"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12:15 ja 14:55</w:t>
      </w:r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. </w:t>
      </w:r>
    </w:p>
    <w:p w14:paraId="4BAA9D3B" w14:textId="5F8188F1" w:rsidR="00335372" w:rsidRDefault="007C0D50" w:rsidP="007C0D50">
      <w:pPr>
        <w:shd w:val="clear" w:color="auto" w:fill="FFFFFF"/>
        <w:spacing w:after="150" w:line="240" w:lineRule="auto"/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</w:pP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Tööpäeva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väljumised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="00296EE2" w:rsidRPr="00335372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liin</w:t>
      </w:r>
      <w:r w:rsidR="00296EE2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il</w:t>
      </w:r>
      <w:proofErr w:type="spellEnd"/>
      <w:r w:rsidR="00296EE2" w:rsidRPr="00335372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126 </w:t>
      </w:r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Keila-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Joalt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nihkuvad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liini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pikend</w:t>
      </w:r>
      <w:r w:rsidR="00335372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amise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tõttu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hilisemaks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:</w:t>
      </w:r>
    </w:p>
    <w:p w14:paraId="7B93DF16" w14:textId="077E69FC" w:rsidR="00335372" w:rsidRDefault="007C0D50" w:rsidP="00335372">
      <w:pPr>
        <w:pStyle w:val="ListParagraph"/>
        <w:numPr>
          <w:ilvl w:val="0"/>
          <w:numId w:val="36"/>
        </w:numPr>
        <w:shd w:val="clear" w:color="auto" w:fill="FFFFFF"/>
        <w:spacing w:after="150" w:line="240" w:lineRule="auto"/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</w:pPr>
      <w:r w:rsidRPr="00335372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8:35 </w:t>
      </w:r>
      <w:proofErr w:type="spellStart"/>
      <w:r w:rsidR="000300F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nihkub</w:t>
      </w:r>
      <w:proofErr w:type="spellEnd"/>
      <w:r w:rsidRPr="00335372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8:53</w:t>
      </w:r>
    </w:p>
    <w:p w14:paraId="28A7237F" w14:textId="504D7B96" w:rsidR="00335372" w:rsidRPr="00335372" w:rsidRDefault="007C0D50" w:rsidP="00335372">
      <w:pPr>
        <w:pStyle w:val="ListParagraph"/>
        <w:numPr>
          <w:ilvl w:val="0"/>
          <w:numId w:val="36"/>
        </w:numPr>
        <w:shd w:val="clear" w:color="auto" w:fill="FFFFFF"/>
        <w:spacing w:after="150" w:line="240" w:lineRule="auto"/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</w:pPr>
      <w:r w:rsidRPr="00335372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17:50 </w:t>
      </w:r>
      <w:proofErr w:type="spellStart"/>
      <w:r w:rsidR="000300F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nihkub</w:t>
      </w:r>
      <w:proofErr w:type="spellEnd"/>
      <w:r w:rsidR="000300F3" w:rsidRPr="00335372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r w:rsidRPr="00335372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18:08. </w:t>
      </w:r>
    </w:p>
    <w:p w14:paraId="6A729520" w14:textId="77777777" w:rsidR="000300F3" w:rsidRDefault="007C0D50" w:rsidP="007C0D50">
      <w:pPr>
        <w:shd w:val="clear" w:color="auto" w:fill="FFFFFF"/>
        <w:spacing w:after="150" w:line="240" w:lineRule="auto"/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</w:pP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Nädalavahetuse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väljumisa</w:t>
      </w:r>
      <w:r w:rsidR="000300F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jad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Keila-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Joalt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muutu</w:t>
      </w:r>
      <w:r w:rsidR="000300F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vad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: </w:t>
      </w:r>
    </w:p>
    <w:p w14:paraId="0521A550" w14:textId="77777777" w:rsidR="000300F3" w:rsidRDefault="000300F3" w:rsidP="008466F5">
      <w:pPr>
        <w:pStyle w:val="ListParagraph"/>
        <w:numPr>
          <w:ilvl w:val="0"/>
          <w:numId w:val="37"/>
        </w:numPr>
        <w:shd w:val="clear" w:color="auto" w:fill="FFFFFF"/>
        <w:spacing w:after="150" w:line="240" w:lineRule="auto"/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</w:pPr>
      <w:bookmarkStart w:id="0" w:name="_Hlk92897157"/>
      <w:proofErr w:type="spellStart"/>
      <w:r w:rsidRPr="000300F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liini</w:t>
      </w:r>
      <w:proofErr w:type="spellEnd"/>
      <w:r w:rsidRPr="000300F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bookmarkEnd w:id="0"/>
      <w:r w:rsidR="007C0D50" w:rsidRPr="000300F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108 </w:t>
      </w:r>
      <w:proofErr w:type="spellStart"/>
      <w:r w:rsidRPr="000300F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väljumine</w:t>
      </w:r>
      <w:proofErr w:type="spellEnd"/>
      <w:r w:rsidRPr="000300F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r w:rsidR="007C0D50" w:rsidRPr="000300F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12:30 </w:t>
      </w:r>
      <w:r w:rsidR="007C0D50" w:rsidRPr="000321A1">
        <w:rPr>
          <w:lang w:val="en-US" w:eastAsia="et-EE"/>
        </w:rPr>
        <w:sym w:font="Wingdings" w:char="F0E0"/>
      </w:r>
      <w:r w:rsidR="007C0D50" w:rsidRPr="000300F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0300F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liini</w:t>
      </w:r>
      <w:proofErr w:type="spellEnd"/>
      <w:r w:rsidRPr="000300F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r w:rsidR="007C0D50" w:rsidRPr="000300F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126</w:t>
      </w:r>
      <w:r w:rsidRPr="000300F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0300F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väljumisajale</w:t>
      </w:r>
      <w:proofErr w:type="spellEnd"/>
      <w:r w:rsidRPr="000300F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r w:rsidR="007C0D50" w:rsidRPr="000300F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12:28 </w:t>
      </w:r>
    </w:p>
    <w:p w14:paraId="650DFB64" w14:textId="1523414C" w:rsidR="007C0D50" w:rsidRPr="000300F3" w:rsidRDefault="000300F3" w:rsidP="008466F5">
      <w:pPr>
        <w:pStyle w:val="ListParagraph"/>
        <w:numPr>
          <w:ilvl w:val="0"/>
          <w:numId w:val="37"/>
        </w:numPr>
        <w:shd w:val="clear" w:color="auto" w:fill="FFFFFF"/>
        <w:spacing w:after="150" w:line="240" w:lineRule="auto"/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</w:pPr>
      <w:proofErr w:type="spellStart"/>
      <w:r w:rsidRPr="000300F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liini</w:t>
      </w:r>
      <w:proofErr w:type="spellEnd"/>
      <w:r w:rsidRPr="000300F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r w:rsidR="007C0D50" w:rsidRPr="000300F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108 </w:t>
      </w:r>
      <w:proofErr w:type="spellStart"/>
      <w:r w:rsidRPr="000300F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väljumine</w:t>
      </w:r>
      <w:proofErr w:type="spellEnd"/>
      <w:r w:rsidRPr="000300F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r w:rsidR="007C0D50" w:rsidRPr="000300F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15:10 </w:t>
      </w:r>
      <w:r w:rsidR="007C0D50" w:rsidRPr="000321A1">
        <w:rPr>
          <w:lang w:val="en-US" w:eastAsia="et-EE"/>
        </w:rPr>
        <w:sym w:font="Wingdings" w:char="F0E0"/>
      </w:r>
      <w:r w:rsidR="007C0D50" w:rsidRPr="000300F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0300F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väljumine</w:t>
      </w:r>
      <w:proofErr w:type="spellEnd"/>
      <w:r w:rsidRPr="000300F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r w:rsidR="007C0D50" w:rsidRPr="000300F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126 </w:t>
      </w:r>
      <w:proofErr w:type="spellStart"/>
      <w:r w:rsidRPr="000300F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väljumisajale</w:t>
      </w:r>
      <w:proofErr w:type="spellEnd"/>
      <w:r w:rsidRPr="000300F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r w:rsidR="007C0D50" w:rsidRPr="000300F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15:08.</w:t>
      </w:r>
    </w:p>
    <w:p w14:paraId="1FAC8410" w14:textId="79AADCCF" w:rsidR="007C0D50" w:rsidRPr="00CA46C3" w:rsidRDefault="007C0D50" w:rsidP="007C0D50">
      <w:pPr>
        <w:shd w:val="clear" w:color="auto" w:fill="FFFFFF"/>
        <w:spacing w:after="150" w:line="240" w:lineRule="auto"/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</w:pP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Liini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127A</w:t>
      </w:r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Klooga – Lohusalu –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Vääna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– Tallinn </w:t>
      </w:r>
      <w:proofErr w:type="spellStart"/>
      <w:r w:rsidR="00084F94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väljumisaeg</w:t>
      </w:r>
      <w:proofErr w:type="spellEnd"/>
      <w:r w:rsidR="00084F94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="00084F94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algpeatusest</w:t>
      </w:r>
      <w:proofErr w:type="spellEnd"/>
      <w:r w:rsidR="00084F94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muutub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CA46C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tööpäeval</w:t>
      </w:r>
      <w:proofErr w:type="spellEnd"/>
      <w:r w:rsidRPr="00CA46C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13:35 </w:t>
      </w:r>
      <w:r w:rsidRPr="001269BA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sym w:font="Wingdings" w:char="F0E0"/>
      </w:r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13:25</w:t>
      </w:r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CA46C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ning</w:t>
      </w:r>
      <w:proofErr w:type="spellEnd"/>
      <w:r w:rsidRPr="00CA46C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CA46C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marsruudile</w:t>
      </w:r>
      <w:proofErr w:type="spellEnd"/>
      <w:r w:rsidRPr="00CA46C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26160C">
        <w:rPr>
          <w:rFonts w:ascii="Aparajita" w:eastAsia="Times New Roman" w:hAnsi="Aparajita" w:cs="Aparajita"/>
          <w:color w:val="00B050"/>
          <w:sz w:val="24"/>
          <w:szCs w:val="24"/>
          <w:u w:val="single"/>
          <w:lang w:val="en-US" w:eastAsia="et-EE"/>
        </w:rPr>
        <w:t>lisandub</w:t>
      </w:r>
      <w:proofErr w:type="spellEnd"/>
      <w:r w:rsidRPr="0026160C">
        <w:rPr>
          <w:rFonts w:ascii="Aparajita" w:eastAsia="Times New Roman" w:hAnsi="Aparajita" w:cs="Aparajita"/>
          <w:color w:val="00B050"/>
          <w:sz w:val="24"/>
          <w:szCs w:val="24"/>
          <w:u w:val="single"/>
          <w:lang w:val="en-US" w:eastAsia="et-EE"/>
        </w:rPr>
        <w:t xml:space="preserve"> </w:t>
      </w:r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 xml:space="preserve">Lohusalu </w:t>
      </w:r>
      <w:proofErr w:type="spellStart"/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sadamasse</w:t>
      </w:r>
      <w:proofErr w:type="spellEnd"/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 xml:space="preserve"> </w:t>
      </w:r>
      <w:proofErr w:type="spellStart"/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sissesõit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.</w:t>
      </w:r>
    </w:p>
    <w:p w14:paraId="385314DB" w14:textId="01457A7D" w:rsidR="007C0D50" w:rsidRDefault="007C0D50" w:rsidP="007C0D50">
      <w:pPr>
        <w:shd w:val="clear" w:color="auto" w:fill="FFFFFF"/>
        <w:spacing w:after="150" w:line="240" w:lineRule="auto"/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</w:pP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Liin</w:t>
      </w:r>
      <w:r w:rsidRPr="00CA46C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i</w:t>
      </w:r>
      <w:proofErr w:type="spellEnd"/>
      <w:r w:rsidRPr="00CA46C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128</w:t>
      </w:r>
      <w:r w:rsidRPr="00CA46C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Kloogaranna</w:t>
      </w:r>
      <w:proofErr w:type="spellEnd"/>
      <w:r w:rsidRPr="00CA46C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– </w:t>
      </w:r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Lohusalu</w:t>
      </w:r>
      <w:r w:rsidRPr="00CA46C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– </w:t>
      </w:r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Tallinn</w:t>
      </w:r>
      <w:r w:rsidRPr="00CA46C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="00084F94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väljumisaeg</w:t>
      </w:r>
      <w:proofErr w:type="spellEnd"/>
      <w:r w:rsidR="00084F94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="00084F94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algpeatusest</w:t>
      </w:r>
      <w:proofErr w:type="spellEnd"/>
      <w:r w:rsidR="00084F94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="00084F94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muutub</w:t>
      </w:r>
      <w:proofErr w:type="spellEnd"/>
      <w:r w:rsidR="00084F94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CA46C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tööpäeval</w:t>
      </w:r>
      <w:proofErr w:type="spellEnd"/>
      <w:r w:rsidRPr="00CA46C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19:00 </w:t>
      </w:r>
      <w:r w:rsidRPr="001269BA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sym w:font="Wingdings" w:char="F0E0"/>
      </w:r>
      <w:r w:rsidRPr="00CA46C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 xml:space="preserve">19:10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ning</w:t>
      </w:r>
      <w:proofErr w:type="spellEnd"/>
      <w:r w:rsidRPr="00CA46C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marsruudilt</w:t>
      </w:r>
      <w:proofErr w:type="spellEnd"/>
      <w:r w:rsidRPr="00CA46C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26160C">
        <w:rPr>
          <w:rFonts w:ascii="Aparajita" w:eastAsia="Times New Roman" w:hAnsi="Aparajita" w:cs="Aparajita"/>
          <w:color w:val="FF0000"/>
          <w:sz w:val="24"/>
          <w:szCs w:val="24"/>
          <w:u w:val="single"/>
          <w:lang w:val="en-US" w:eastAsia="et-EE"/>
        </w:rPr>
        <w:t>võetakse</w:t>
      </w:r>
      <w:proofErr w:type="spellEnd"/>
      <w:r w:rsidRPr="0026160C">
        <w:rPr>
          <w:rFonts w:ascii="Aparajita" w:eastAsia="Times New Roman" w:hAnsi="Aparajita" w:cs="Aparajita"/>
          <w:color w:val="FF0000"/>
          <w:sz w:val="24"/>
          <w:szCs w:val="24"/>
          <w:u w:val="single"/>
          <w:lang w:val="en-US" w:eastAsia="et-EE"/>
        </w:rPr>
        <w:t xml:space="preserve"> </w:t>
      </w:r>
      <w:proofErr w:type="spellStart"/>
      <w:r w:rsidRPr="0026160C">
        <w:rPr>
          <w:rFonts w:ascii="Aparajita" w:eastAsia="Times New Roman" w:hAnsi="Aparajita" w:cs="Aparajita"/>
          <w:color w:val="FF0000"/>
          <w:sz w:val="24"/>
          <w:szCs w:val="24"/>
          <w:u w:val="single"/>
          <w:lang w:val="en-US" w:eastAsia="et-EE"/>
        </w:rPr>
        <w:t>maha</w:t>
      </w:r>
      <w:proofErr w:type="spellEnd"/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 xml:space="preserve"> Lohusalu </w:t>
      </w:r>
      <w:proofErr w:type="spellStart"/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sadamasse</w:t>
      </w:r>
      <w:proofErr w:type="spellEnd"/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 xml:space="preserve"> </w:t>
      </w:r>
      <w:proofErr w:type="spellStart"/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sissesõit</w:t>
      </w:r>
      <w:proofErr w:type="spellEnd"/>
      <w:r w:rsidRPr="00CA46C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. </w:t>
      </w:r>
      <w:proofErr w:type="spellStart"/>
      <w:r w:rsidRPr="00CA46C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Lohusalust</w:t>
      </w:r>
      <w:proofErr w:type="spellEnd"/>
      <w:r w:rsidRPr="00CA46C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CA46C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saab</w:t>
      </w:r>
      <w:proofErr w:type="spellEnd"/>
      <w:r w:rsidRPr="00CA46C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CA46C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sõita</w:t>
      </w:r>
      <w:proofErr w:type="spellEnd"/>
      <w:r w:rsidRPr="00CA46C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CA46C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liiniga</w:t>
      </w:r>
      <w:proofErr w:type="spellEnd"/>
      <w:r w:rsidRPr="00CA46C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110 19:06 </w:t>
      </w:r>
      <w:proofErr w:type="spellStart"/>
      <w:r w:rsidRPr="00CA46C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ning</w:t>
      </w:r>
      <w:proofErr w:type="spellEnd"/>
      <w:r w:rsidRPr="00CA46C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CA46C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ümber</w:t>
      </w:r>
      <w:proofErr w:type="spellEnd"/>
      <w:r w:rsidRPr="00CA46C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CA46C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istuda</w:t>
      </w:r>
      <w:proofErr w:type="spellEnd"/>
      <w:r w:rsidRPr="00CA46C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Keila-Joa </w:t>
      </w:r>
      <w:proofErr w:type="spellStart"/>
      <w:r w:rsidRPr="00CA46C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peatuses</w:t>
      </w:r>
      <w:proofErr w:type="spellEnd"/>
      <w:r w:rsidRPr="00CA46C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CA46C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liinile</w:t>
      </w:r>
      <w:proofErr w:type="spellEnd"/>
      <w:r w:rsidRPr="00CA46C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128. </w:t>
      </w:r>
      <w:proofErr w:type="spellStart"/>
      <w:r w:rsidRPr="00CA46C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Järgmine</w:t>
      </w:r>
      <w:proofErr w:type="spellEnd"/>
      <w:r w:rsidRPr="00CA46C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CA46C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võimalus</w:t>
      </w:r>
      <w:proofErr w:type="spellEnd"/>
      <w:r w:rsidRPr="00CA46C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sõita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Lohusalust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Tallinna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ilma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ümberistumiseta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r w:rsidRPr="00CA46C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on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kasutad</w:t>
      </w:r>
      <w:r w:rsidR="00084F94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es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CA46C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liin</w:t>
      </w:r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i</w:t>
      </w:r>
      <w:proofErr w:type="spellEnd"/>
      <w:r w:rsidRPr="00CA46C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126</w:t>
      </w:r>
      <w:r w:rsidR="00084F94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="00084F94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väljumisega</w:t>
      </w:r>
      <w:proofErr w:type="spellEnd"/>
      <w:r w:rsidRPr="00CA46C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Lohusalu </w:t>
      </w:r>
      <w:proofErr w:type="spellStart"/>
      <w:r w:rsidRPr="00CA46C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sadamast</w:t>
      </w:r>
      <w:proofErr w:type="spellEnd"/>
      <w:r w:rsidRPr="00CA46C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20:25. </w:t>
      </w:r>
    </w:p>
    <w:p w14:paraId="6653F47E" w14:textId="134C3808" w:rsidR="007C0D50" w:rsidRPr="00CA46C3" w:rsidRDefault="00BC08BF" w:rsidP="007C0D50">
      <w:pPr>
        <w:shd w:val="clear" w:color="auto" w:fill="FFFFFF"/>
        <w:spacing w:after="150" w:line="240" w:lineRule="auto"/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</w:pP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L</w:t>
      </w:r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iinil</w:t>
      </w:r>
      <w:proofErr w:type="spellEnd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r w:rsidR="007C0D50"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128</w:t>
      </w:r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muutub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n</w:t>
      </w:r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ädalavahetusel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Kloogaranna</w:t>
      </w:r>
      <w:proofErr w:type="spellEnd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– Lohusalu – Tallinn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marsruudiga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väljumisaeg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algpeatusest</w:t>
      </w:r>
      <w:proofErr w:type="spellEnd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8:45 </w:t>
      </w:r>
      <w:r w:rsidR="007C0D50" w:rsidRPr="001269BA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sym w:font="Wingdings" w:char="F0E0"/>
      </w:r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r w:rsidR="007C0D50"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8:40</w:t>
      </w:r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="007C0D50" w:rsidRPr="00CA46C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ning</w:t>
      </w:r>
      <w:proofErr w:type="spellEnd"/>
      <w:r w:rsidR="007C0D50" w:rsidRPr="00CA46C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="007C0D50" w:rsidRPr="00CA46C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marsruudile</w:t>
      </w:r>
      <w:proofErr w:type="spellEnd"/>
      <w:r w:rsidR="007C0D50" w:rsidRPr="00CA46C3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="007C0D50" w:rsidRPr="0026160C">
        <w:rPr>
          <w:rFonts w:ascii="Aparajita" w:eastAsia="Times New Roman" w:hAnsi="Aparajita" w:cs="Aparajita"/>
          <w:color w:val="00B050"/>
          <w:sz w:val="24"/>
          <w:szCs w:val="24"/>
          <w:u w:val="single"/>
          <w:lang w:val="en-US" w:eastAsia="et-EE"/>
        </w:rPr>
        <w:t>lisandub</w:t>
      </w:r>
      <w:proofErr w:type="spellEnd"/>
      <w:r w:rsidR="007C0D50" w:rsidRPr="0026160C">
        <w:rPr>
          <w:rFonts w:ascii="Aparajita" w:eastAsia="Times New Roman" w:hAnsi="Aparajita" w:cs="Aparajita"/>
          <w:color w:val="00B050"/>
          <w:sz w:val="24"/>
          <w:szCs w:val="24"/>
          <w:u w:val="single"/>
          <w:lang w:val="en-US" w:eastAsia="et-EE"/>
        </w:rPr>
        <w:t xml:space="preserve"> </w:t>
      </w:r>
      <w:r w:rsidR="007C0D50"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 xml:space="preserve">Lohusalu </w:t>
      </w:r>
      <w:proofErr w:type="spellStart"/>
      <w:r w:rsidR="007C0D50"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sadamasse</w:t>
      </w:r>
      <w:proofErr w:type="spellEnd"/>
      <w:r w:rsidR="007C0D50"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 xml:space="preserve"> </w:t>
      </w:r>
      <w:proofErr w:type="spellStart"/>
      <w:r w:rsidR="007C0D50"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sissesõit</w:t>
      </w:r>
      <w:proofErr w:type="spellEnd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. </w:t>
      </w:r>
      <w:proofErr w:type="spellStart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Samal</w:t>
      </w:r>
      <w:proofErr w:type="spellEnd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ajal</w:t>
      </w:r>
      <w:proofErr w:type="spellEnd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liinil</w:t>
      </w:r>
      <w:proofErr w:type="spellEnd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r w:rsidR="007C0D50"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128</w:t>
      </w:r>
      <w:r w:rsidR="007C0D50"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="007C0D50"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Kloogaranna</w:t>
      </w:r>
      <w:proofErr w:type="spellEnd"/>
      <w:r w:rsidR="007C0D50"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– Lohusalu – Tallinn </w:t>
      </w:r>
      <w:proofErr w:type="spellStart"/>
      <w:r w:rsidR="007C0D50"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väljumiselt</w:t>
      </w:r>
      <w:proofErr w:type="spellEnd"/>
      <w:r w:rsidR="007C0D50"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r w:rsidR="007C0D50"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19:50</w:t>
      </w:r>
      <w:r w:rsidR="007C0D50"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="007C0D50" w:rsidRPr="0026160C">
        <w:rPr>
          <w:rFonts w:ascii="Aparajita" w:eastAsia="Times New Roman" w:hAnsi="Aparajita" w:cs="Aparajita"/>
          <w:color w:val="FF0000"/>
          <w:sz w:val="24"/>
          <w:szCs w:val="24"/>
          <w:u w:val="single"/>
          <w:lang w:val="en-US" w:eastAsia="et-EE"/>
        </w:rPr>
        <w:t>võetakse</w:t>
      </w:r>
      <w:proofErr w:type="spellEnd"/>
      <w:r w:rsidR="007C0D50" w:rsidRPr="0026160C">
        <w:rPr>
          <w:rFonts w:ascii="Aparajita" w:eastAsia="Times New Roman" w:hAnsi="Aparajita" w:cs="Aparajita"/>
          <w:color w:val="FF0000"/>
          <w:sz w:val="24"/>
          <w:szCs w:val="24"/>
          <w:u w:val="single"/>
          <w:lang w:val="en-US" w:eastAsia="et-EE"/>
        </w:rPr>
        <w:t xml:space="preserve"> </w:t>
      </w:r>
      <w:proofErr w:type="spellStart"/>
      <w:r w:rsidR="007C0D50" w:rsidRPr="0026160C">
        <w:rPr>
          <w:rFonts w:ascii="Aparajita" w:eastAsia="Times New Roman" w:hAnsi="Aparajita" w:cs="Aparajita"/>
          <w:color w:val="FF0000"/>
          <w:sz w:val="24"/>
          <w:szCs w:val="24"/>
          <w:u w:val="single"/>
          <w:lang w:val="en-US" w:eastAsia="et-EE"/>
        </w:rPr>
        <w:t>maha</w:t>
      </w:r>
      <w:proofErr w:type="spellEnd"/>
      <w:r w:rsidR="007C0D50" w:rsidRPr="0026160C">
        <w:rPr>
          <w:rFonts w:ascii="Aparajita" w:eastAsia="Times New Roman" w:hAnsi="Aparajita" w:cs="Aparajita"/>
          <w:color w:val="FF0000"/>
          <w:sz w:val="24"/>
          <w:szCs w:val="24"/>
          <w:u w:val="single"/>
          <w:lang w:val="en-US" w:eastAsia="et-EE"/>
        </w:rPr>
        <w:t xml:space="preserve"> </w:t>
      </w:r>
      <w:r w:rsidR="007C0D50"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 xml:space="preserve">Lohusalu </w:t>
      </w:r>
      <w:proofErr w:type="spellStart"/>
      <w:r w:rsidR="007C0D50"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sadamasse</w:t>
      </w:r>
      <w:proofErr w:type="spellEnd"/>
      <w:r w:rsidR="007C0D50"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 xml:space="preserve"> </w:t>
      </w:r>
      <w:proofErr w:type="spellStart"/>
      <w:r w:rsidR="007C0D50"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sissesõit</w:t>
      </w:r>
      <w:proofErr w:type="spellEnd"/>
      <w:r w:rsidR="007C0D50"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. </w:t>
      </w:r>
      <w:proofErr w:type="spellStart"/>
      <w:r w:rsidR="007C0D50"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Lohusalust</w:t>
      </w:r>
      <w:proofErr w:type="spellEnd"/>
      <w:r w:rsidR="007C0D50"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="007C0D50"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Tallinna</w:t>
      </w:r>
      <w:proofErr w:type="spellEnd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sõitmiseks</w:t>
      </w:r>
      <w:proofErr w:type="spellEnd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saab</w:t>
      </w:r>
      <w:proofErr w:type="spellEnd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kasutada</w:t>
      </w:r>
      <w:proofErr w:type="spellEnd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liini</w:t>
      </w:r>
      <w:proofErr w:type="spellEnd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110 18:46 Lohusalu </w:t>
      </w:r>
      <w:proofErr w:type="spellStart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sadamast</w:t>
      </w:r>
      <w:proofErr w:type="spellEnd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ning</w:t>
      </w:r>
      <w:proofErr w:type="spellEnd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ümber</w:t>
      </w:r>
      <w:proofErr w:type="spellEnd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istuda</w:t>
      </w:r>
      <w:proofErr w:type="spellEnd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Keila-</w:t>
      </w:r>
      <w:proofErr w:type="spellStart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Joal</w:t>
      </w:r>
      <w:proofErr w:type="spellEnd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liinile</w:t>
      </w:r>
      <w:proofErr w:type="spellEnd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127A. </w:t>
      </w:r>
      <w:proofErr w:type="spellStart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Järgmine</w:t>
      </w:r>
      <w:proofErr w:type="spellEnd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võimalus</w:t>
      </w:r>
      <w:proofErr w:type="spellEnd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sõita</w:t>
      </w:r>
      <w:proofErr w:type="spellEnd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Lohusalust</w:t>
      </w:r>
      <w:proofErr w:type="spellEnd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Tallinna</w:t>
      </w:r>
      <w:proofErr w:type="spellEnd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ilma</w:t>
      </w:r>
      <w:proofErr w:type="spellEnd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ümber</w:t>
      </w:r>
      <w:proofErr w:type="spellEnd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istumiseta</w:t>
      </w:r>
      <w:proofErr w:type="spellEnd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on </w:t>
      </w:r>
      <w:proofErr w:type="spellStart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kasutad</w:t>
      </w:r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es</w:t>
      </w:r>
      <w:proofErr w:type="spellEnd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liini</w:t>
      </w:r>
      <w:proofErr w:type="spellEnd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127 Lohusalu </w:t>
      </w:r>
      <w:proofErr w:type="spellStart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sadamast</w:t>
      </w:r>
      <w:proofErr w:type="spellEnd"/>
      <w:r w:rsidR="007C0D50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22:03.</w:t>
      </w:r>
    </w:p>
    <w:p w14:paraId="6DE400B1" w14:textId="789DD8D3" w:rsidR="007C0D50" w:rsidRDefault="007C0D50" w:rsidP="007C0D50">
      <w:pPr>
        <w:shd w:val="clear" w:color="auto" w:fill="FFFFFF"/>
        <w:spacing w:after="150" w:line="240" w:lineRule="auto"/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</w:pP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Samuti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muutu</w:t>
      </w:r>
      <w:r w:rsidR="0031339B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vad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Lääne-Harju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osa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4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liin</w:t>
      </w:r>
      <w:r w:rsidR="0031339B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i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110 Keila – Keila-Joa – Lohusalu – Paldiski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algpeatusest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väljumisajad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selliselt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, et </w:t>
      </w:r>
      <w:proofErr w:type="spellStart"/>
      <w:r w:rsidR="0031339B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tagada</w:t>
      </w:r>
      <w:proofErr w:type="spellEnd"/>
      <w:r w:rsidR="0031339B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="0031339B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reisijatele</w:t>
      </w:r>
      <w:proofErr w:type="spellEnd"/>
      <w:r w:rsidR="0031339B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="0031339B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mugavam</w:t>
      </w:r>
      <w:proofErr w:type="spellEnd"/>
      <w:r w:rsidR="0031339B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="0031339B"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ümberistumine</w:t>
      </w:r>
      <w:proofErr w:type="spellEnd"/>
      <w:r w:rsidR="0031339B"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 xml:space="preserve"> </w:t>
      </w:r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Keila-</w:t>
      </w:r>
      <w:proofErr w:type="spellStart"/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Joal</w:t>
      </w:r>
      <w:proofErr w:type="spellEnd"/>
      <w:r w:rsidR="0031339B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sõit</w:t>
      </w:r>
      <w:r w:rsidR="0031339B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miseks</w:t>
      </w:r>
      <w:proofErr w:type="spellEnd"/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 xml:space="preserve"> </w:t>
      </w:r>
      <w:proofErr w:type="spellStart"/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Lohusalust</w:t>
      </w:r>
      <w:proofErr w:type="spellEnd"/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 xml:space="preserve"> ja </w:t>
      </w:r>
      <w:proofErr w:type="spellStart"/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Lohusallu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: </w:t>
      </w:r>
    </w:p>
    <w:p w14:paraId="7C963DFC" w14:textId="116A32A5" w:rsidR="0031339B" w:rsidRDefault="007C0D50" w:rsidP="007C0D50">
      <w:pPr>
        <w:pStyle w:val="ListParagraph"/>
        <w:numPr>
          <w:ilvl w:val="0"/>
          <w:numId w:val="35"/>
        </w:numPr>
        <w:shd w:val="clear" w:color="auto" w:fill="FFFFFF"/>
        <w:spacing w:after="150" w:line="240" w:lineRule="auto"/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</w:pPr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110 Keila – Keila-Joa – Lohusalu – Paldiski </w:t>
      </w:r>
      <w:proofErr w:type="spellStart"/>
      <w:r w:rsidR="0031339B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väljumisaegade</w:t>
      </w:r>
      <w:proofErr w:type="spellEnd"/>
      <w:r w:rsidR="0031339B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="0031339B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muudatused</w:t>
      </w:r>
      <w:proofErr w:type="spellEnd"/>
      <w:r w:rsidR="0031339B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:</w:t>
      </w:r>
    </w:p>
    <w:p w14:paraId="65730598" w14:textId="77777777" w:rsidR="0031339B" w:rsidRDefault="007C0D50" w:rsidP="0031339B">
      <w:pPr>
        <w:pStyle w:val="ListParagraph"/>
        <w:numPr>
          <w:ilvl w:val="1"/>
          <w:numId w:val="35"/>
        </w:numPr>
        <w:shd w:val="clear" w:color="auto" w:fill="FFFFFF"/>
        <w:spacing w:after="150" w:line="240" w:lineRule="auto"/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</w:pPr>
      <w:proofErr w:type="spellStart"/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tööpäeval</w:t>
      </w:r>
      <w:proofErr w:type="spellEnd"/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6:15 </w:t>
      </w:r>
      <w:r w:rsidRPr="00B757D9">
        <w:rPr>
          <w:lang w:val="en-US" w:eastAsia="et-EE"/>
        </w:rPr>
        <w:sym w:font="Wingdings" w:char="F0E0"/>
      </w:r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6:30, 8:00 </w:t>
      </w:r>
      <w:r w:rsidRPr="00B757D9">
        <w:rPr>
          <w:lang w:val="en-US" w:eastAsia="et-EE"/>
        </w:rPr>
        <w:sym w:font="Wingdings" w:char="F0E0"/>
      </w:r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7:55, 10:20 </w:t>
      </w:r>
      <w:r w:rsidRPr="00B757D9">
        <w:rPr>
          <w:lang w:val="en-US" w:eastAsia="et-EE"/>
        </w:rPr>
        <w:sym w:font="Wingdings" w:char="F0E0"/>
      </w:r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10:15, 12:50 </w:t>
      </w:r>
      <w:r w:rsidRPr="00B757D9">
        <w:rPr>
          <w:lang w:val="en-US" w:eastAsia="et-EE"/>
        </w:rPr>
        <w:sym w:font="Wingdings" w:char="F0E0"/>
      </w:r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12:40, 18:25 </w:t>
      </w:r>
      <w:r w:rsidRPr="00B757D9">
        <w:rPr>
          <w:lang w:val="en-US" w:eastAsia="et-EE"/>
        </w:rPr>
        <w:sym w:font="Wingdings" w:char="F0E0"/>
      </w:r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18:15 </w:t>
      </w:r>
    </w:p>
    <w:p w14:paraId="5EFB6B87" w14:textId="6651A6A5" w:rsidR="007C0D50" w:rsidRPr="0026160C" w:rsidRDefault="007C0D50" w:rsidP="0031339B">
      <w:pPr>
        <w:pStyle w:val="ListParagraph"/>
        <w:numPr>
          <w:ilvl w:val="1"/>
          <w:numId w:val="35"/>
        </w:numPr>
        <w:shd w:val="clear" w:color="auto" w:fill="FFFFFF"/>
        <w:spacing w:after="150" w:line="240" w:lineRule="auto"/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</w:pPr>
      <w:proofErr w:type="spellStart"/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nädalavahetusel</w:t>
      </w:r>
      <w:proofErr w:type="spellEnd"/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8:05 </w:t>
      </w:r>
      <w:r w:rsidRPr="00B757D9">
        <w:rPr>
          <w:lang w:val="en-US" w:eastAsia="et-EE"/>
        </w:rPr>
        <w:sym w:font="Wingdings" w:char="F0E0"/>
      </w:r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8:00, 10:30 </w:t>
      </w:r>
      <w:r w:rsidRPr="00B757D9">
        <w:rPr>
          <w:lang w:val="en-US" w:eastAsia="et-EE"/>
        </w:rPr>
        <w:sym w:font="Wingdings" w:char="F0E0"/>
      </w:r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10:35, 17:40 </w:t>
      </w:r>
      <w:r w:rsidRPr="00B757D9">
        <w:rPr>
          <w:lang w:val="en-US" w:eastAsia="et-EE"/>
        </w:rPr>
        <w:sym w:font="Wingdings" w:char="F0E0"/>
      </w:r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17:10</w:t>
      </w:r>
    </w:p>
    <w:p w14:paraId="138A6A58" w14:textId="77777777" w:rsidR="0031339B" w:rsidRDefault="007C0D50" w:rsidP="007C0D50">
      <w:pPr>
        <w:pStyle w:val="ListParagraph"/>
        <w:numPr>
          <w:ilvl w:val="0"/>
          <w:numId w:val="35"/>
        </w:numPr>
        <w:shd w:val="clear" w:color="auto" w:fill="FFFFFF"/>
        <w:spacing w:after="150" w:line="240" w:lineRule="auto"/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</w:pPr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110 Paldiski – Lohusalu – Keila-Joa – Keila </w:t>
      </w:r>
      <w:proofErr w:type="spellStart"/>
      <w:r w:rsidR="0031339B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väljumisaegade</w:t>
      </w:r>
      <w:proofErr w:type="spellEnd"/>
      <w:r w:rsidR="0031339B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="0031339B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muudatused</w:t>
      </w:r>
      <w:proofErr w:type="spellEnd"/>
    </w:p>
    <w:p w14:paraId="569E20FE" w14:textId="77777777" w:rsidR="0031339B" w:rsidRDefault="007C0D50" w:rsidP="0031339B">
      <w:pPr>
        <w:pStyle w:val="ListParagraph"/>
        <w:numPr>
          <w:ilvl w:val="1"/>
          <w:numId w:val="35"/>
        </w:numPr>
        <w:shd w:val="clear" w:color="auto" w:fill="FFFFFF"/>
        <w:spacing w:after="150" w:line="240" w:lineRule="auto"/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</w:pPr>
      <w:proofErr w:type="spellStart"/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tööpäeval</w:t>
      </w:r>
      <w:proofErr w:type="spellEnd"/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6:10 </w:t>
      </w:r>
      <w:r w:rsidRPr="00B757D9">
        <w:rPr>
          <w:lang w:val="en-US" w:eastAsia="et-EE"/>
        </w:rPr>
        <w:sym w:font="Wingdings" w:char="F0E0"/>
      </w:r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6:0</w:t>
      </w:r>
      <w:r w:rsidR="00244D55"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0</w:t>
      </w:r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, 7:30 </w:t>
      </w:r>
      <w:r w:rsidRPr="00B757D9">
        <w:rPr>
          <w:lang w:val="en-US" w:eastAsia="et-EE"/>
        </w:rPr>
        <w:sym w:font="Wingdings" w:char="F0E0"/>
      </w:r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7:40, 9:10 </w:t>
      </w:r>
      <w:r w:rsidRPr="00B757D9">
        <w:rPr>
          <w:lang w:val="en-US" w:eastAsia="et-EE"/>
        </w:rPr>
        <w:sym w:font="Wingdings" w:char="F0E0"/>
      </w:r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9:05, 11:35 </w:t>
      </w:r>
      <w:r w:rsidRPr="00B757D9">
        <w:rPr>
          <w:lang w:val="en-US" w:eastAsia="et-EE"/>
        </w:rPr>
        <w:sym w:font="Wingdings" w:char="F0E0"/>
      </w:r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11:25, 16:00 </w:t>
      </w:r>
      <w:r w:rsidRPr="00B757D9">
        <w:rPr>
          <w:lang w:val="en-US" w:eastAsia="et-EE"/>
        </w:rPr>
        <w:sym w:font="Wingdings" w:char="F0E0"/>
      </w:r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15:40, 17:05 </w:t>
      </w:r>
      <w:r w:rsidRPr="00B757D9">
        <w:rPr>
          <w:lang w:val="en-US" w:eastAsia="et-EE"/>
        </w:rPr>
        <w:sym w:font="Wingdings" w:char="F0E0"/>
      </w:r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17:00, 18:30 </w:t>
      </w:r>
      <w:r w:rsidRPr="00B757D9">
        <w:rPr>
          <w:lang w:val="en-US" w:eastAsia="et-EE"/>
        </w:rPr>
        <w:sym w:font="Wingdings" w:char="F0E0"/>
      </w:r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18:40 </w:t>
      </w:r>
    </w:p>
    <w:p w14:paraId="6E59032A" w14:textId="1D440C72" w:rsidR="007C0D50" w:rsidRPr="0026160C" w:rsidRDefault="007C0D50" w:rsidP="0031339B">
      <w:pPr>
        <w:pStyle w:val="ListParagraph"/>
        <w:numPr>
          <w:ilvl w:val="1"/>
          <w:numId w:val="35"/>
        </w:numPr>
        <w:shd w:val="clear" w:color="auto" w:fill="FFFFFF"/>
        <w:spacing w:after="150" w:line="240" w:lineRule="auto"/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</w:pPr>
      <w:proofErr w:type="spellStart"/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nädalavahetusel</w:t>
      </w:r>
      <w:proofErr w:type="spellEnd"/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9:15 </w:t>
      </w:r>
      <w:r w:rsidRPr="00B757D9">
        <w:rPr>
          <w:lang w:val="en-US" w:eastAsia="et-EE"/>
        </w:rPr>
        <w:sym w:font="Wingdings" w:char="F0E0"/>
      </w:r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9:10, 12:15 </w:t>
      </w:r>
      <w:r w:rsidRPr="00B757D9">
        <w:rPr>
          <w:lang w:val="en-US" w:eastAsia="et-EE"/>
        </w:rPr>
        <w:sym w:font="Wingdings" w:char="F0E0"/>
      </w:r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12:35, 18:50 </w:t>
      </w:r>
      <w:r w:rsidRPr="00B757D9">
        <w:rPr>
          <w:lang w:val="en-US" w:eastAsia="et-EE"/>
        </w:rPr>
        <w:sym w:font="Wingdings" w:char="F0E0"/>
      </w:r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18:20</w:t>
      </w:r>
    </w:p>
    <w:p w14:paraId="48187F4B" w14:textId="69B1B15B" w:rsidR="007D603C" w:rsidRDefault="007C0D50" w:rsidP="007C0D50">
      <w:pPr>
        <w:shd w:val="clear" w:color="auto" w:fill="FFFFFF"/>
        <w:spacing w:after="150" w:line="240" w:lineRule="auto"/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</w:pPr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All </w:t>
      </w:r>
      <w:proofErr w:type="spellStart"/>
      <w:r w:rsidR="0031339B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olevates</w:t>
      </w:r>
      <w:proofErr w:type="spellEnd"/>
      <w:r w:rsidR="0031339B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="0031339B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tabelites</w:t>
      </w:r>
      <w:proofErr w:type="spellEnd"/>
      <w:r w:rsidR="0031339B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on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välja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toodud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ühistranspordi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ühenduse</w:t>
      </w:r>
      <w:r w:rsidR="0031339B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d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Tallinna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ja Lohusalu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vahel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, Keila-Joa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või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Laulasmaa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peatuse</w:t>
      </w:r>
      <w:r w:rsidR="0031339B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s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toimub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ümberistumine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liinide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110 ja 108/127/127A/128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vahel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: </w:t>
      </w:r>
    </w:p>
    <w:tbl>
      <w:tblPr>
        <w:tblW w:w="7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455"/>
        <w:gridCol w:w="532"/>
        <w:gridCol w:w="654"/>
        <w:gridCol w:w="654"/>
        <w:gridCol w:w="642"/>
        <w:gridCol w:w="642"/>
        <w:gridCol w:w="642"/>
        <w:gridCol w:w="654"/>
        <w:gridCol w:w="642"/>
        <w:gridCol w:w="642"/>
      </w:tblGrid>
      <w:tr w:rsidR="007C0D50" w:rsidRPr="00AA54D4" w14:paraId="2C939942" w14:textId="77777777" w:rsidTr="007C0D50">
        <w:trPr>
          <w:trHeight w:val="196"/>
        </w:trPr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452A" w14:textId="77777777" w:rsidR="007C0D50" w:rsidRPr="00AA54D4" w:rsidRDefault="007C0D50" w:rsidP="007C0D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AA54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TÖÖPÄEV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388E381F" w14:textId="77777777" w:rsidR="007C0D50" w:rsidRPr="00AA54D4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AA54D4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126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430BCB43" w14:textId="77777777" w:rsidR="007C0D50" w:rsidRPr="00F53E11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sz w:val="20"/>
                <w:szCs w:val="20"/>
                <w:lang w:eastAsia="et-EE"/>
              </w:rPr>
            </w:pPr>
            <w:r w:rsidRPr="00F53E11">
              <w:rPr>
                <w:rFonts w:ascii="Aparajita" w:eastAsia="Times New Roman" w:hAnsi="Aparajita" w:cs="Aparajita"/>
                <w:color w:val="FF0000"/>
                <w:sz w:val="20"/>
                <w:szCs w:val="20"/>
                <w:lang w:eastAsia="et-EE"/>
              </w:rPr>
              <w:t>126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3681A68D" w14:textId="77777777" w:rsidR="007C0D50" w:rsidRPr="00AA54D4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AA54D4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127A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26DF4791" w14:textId="77777777" w:rsidR="007C0D50" w:rsidRPr="00AA54D4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AA54D4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127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5EC93F12" w14:textId="77777777" w:rsidR="007C0D50" w:rsidRPr="00AA54D4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AA54D4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128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6985749F" w14:textId="77777777" w:rsidR="007C0D50" w:rsidRPr="00F53E11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sz w:val="20"/>
                <w:szCs w:val="20"/>
                <w:lang w:eastAsia="et-EE"/>
              </w:rPr>
            </w:pPr>
            <w:r w:rsidRPr="00F53E11">
              <w:rPr>
                <w:rFonts w:ascii="Aparajita" w:eastAsia="Times New Roman" w:hAnsi="Aparajita" w:cs="Aparajita"/>
                <w:color w:val="FF0000"/>
                <w:sz w:val="20"/>
                <w:szCs w:val="20"/>
                <w:lang w:eastAsia="et-EE"/>
              </w:rPr>
              <w:t>126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3FD7E4DC" w14:textId="77777777" w:rsidR="007C0D50" w:rsidRPr="00AA54D4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AA54D4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128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58739161" w14:textId="77777777" w:rsidR="007C0D50" w:rsidRPr="00AA54D4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AA54D4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108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649D1EB0" w14:textId="77777777" w:rsidR="007C0D50" w:rsidRPr="00AA54D4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AA54D4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126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3CFEE"/>
            <w:noWrap/>
            <w:vAlign w:val="center"/>
            <w:hideMark/>
          </w:tcPr>
          <w:p w14:paraId="7AAF27B7" w14:textId="77777777" w:rsidR="007C0D50" w:rsidRPr="00AA54D4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AA54D4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128</w:t>
            </w:r>
          </w:p>
        </w:tc>
      </w:tr>
      <w:tr w:rsidR="007C0D50" w:rsidRPr="00AA54D4" w14:paraId="17C44CDE" w14:textId="77777777" w:rsidTr="007C0D50">
        <w:trPr>
          <w:trHeight w:val="210"/>
        </w:trPr>
        <w:tc>
          <w:tcPr>
            <w:tcW w:w="1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3CFEE"/>
            <w:noWrap/>
            <w:vAlign w:val="center"/>
            <w:hideMark/>
          </w:tcPr>
          <w:p w14:paraId="356B4388" w14:textId="77777777" w:rsidR="007C0D50" w:rsidRPr="00AA54D4" w:rsidRDefault="007C0D50" w:rsidP="007C0D50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AA54D4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lastRenderedPageBreak/>
              <w:t>Tallinn</w:t>
            </w:r>
          </w:p>
        </w:tc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87FA" w14:textId="77777777" w:rsidR="007C0D50" w:rsidRPr="00AA54D4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AA54D4">
              <w:rPr>
                <w:rFonts w:ascii="Aparajita" w:eastAsia="Times New Roman" w:hAnsi="Aparajita" w:cs="Aparajita"/>
                <w:color w:val="000000"/>
                <w:lang w:eastAsia="et-EE"/>
              </w:rPr>
              <w:t>5:55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7E48" w14:textId="77777777" w:rsidR="007C0D50" w:rsidRPr="00F53E11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lang w:eastAsia="et-EE"/>
              </w:rPr>
            </w:pPr>
            <w:r w:rsidRPr="00F53E11">
              <w:rPr>
                <w:rFonts w:ascii="Aparajita" w:eastAsia="Times New Roman" w:hAnsi="Aparajita" w:cs="Aparajita"/>
                <w:color w:val="FF0000"/>
                <w:lang w:eastAsia="et-EE"/>
              </w:rPr>
              <w:t>7:20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3865" w14:textId="77777777" w:rsidR="007C0D50" w:rsidRPr="00AA54D4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AA54D4">
              <w:rPr>
                <w:rFonts w:ascii="Aparajita" w:eastAsia="Times New Roman" w:hAnsi="Aparajita" w:cs="Aparajita"/>
                <w:color w:val="000000"/>
                <w:lang w:eastAsia="et-EE"/>
              </w:rPr>
              <w:t>9:30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42EC" w14:textId="77777777" w:rsidR="007C0D50" w:rsidRPr="00AA54D4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AA54D4">
              <w:rPr>
                <w:rFonts w:ascii="Aparajita" w:eastAsia="Times New Roman" w:hAnsi="Aparajita" w:cs="Aparajita"/>
                <w:color w:val="000000"/>
                <w:lang w:eastAsia="et-EE"/>
              </w:rPr>
              <w:t>12:05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4C79" w14:textId="77777777" w:rsidR="007C0D50" w:rsidRPr="00AA54D4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AA54D4">
              <w:rPr>
                <w:rFonts w:ascii="Aparajita" w:eastAsia="Times New Roman" w:hAnsi="Aparajita" w:cs="Aparajita"/>
                <w:color w:val="000000"/>
                <w:lang w:eastAsia="et-EE"/>
              </w:rPr>
              <w:t>14:10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97CC" w14:textId="77777777" w:rsidR="007C0D50" w:rsidRPr="00F53E11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lang w:eastAsia="et-EE"/>
              </w:rPr>
            </w:pPr>
            <w:r w:rsidRPr="00F53E11">
              <w:rPr>
                <w:rFonts w:ascii="Aparajita" w:eastAsia="Times New Roman" w:hAnsi="Aparajita" w:cs="Aparajita"/>
                <w:color w:val="FF0000"/>
                <w:lang w:eastAsia="et-EE"/>
              </w:rPr>
              <w:t>16:30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3EC8" w14:textId="77777777" w:rsidR="007C0D50" w:rsidRPr="00AA54D4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AA54D4">
              <w:rPr>
                <w:rFonts w:ascii="Aparajita" w:eastAsia="Times New Roman" w:hAnsi="Aparajita" w:cs="Aparajita"/>
                <w:color w:val="000000"/>
                <w:lang w:eastAsia="et-EE"/>
              </w:rPr>
              <w:t>17:05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580B" w14:textId="77777777" w:rsidR="007C0D50" w:rsidRPr="00AA54D4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AA54D4">
              <w:rPr>
                <w:rFonts w:ascii="Aparajita" w:eastAsia="Times New Roman" w:hAnsi="Aparajita" w:cs="Aparajita"/>
                <w:color w:val="000000"/>
                <w:lang w:eastAsia="et-EE"/>
              </w:rPr>
              <w:t>17:30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9296" w14:textId="77777777" w:rsidR="007C0D50" w:rsidRPr="00AA54D4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AA54D4">
              <w:rPr>
                <w:rFonts w:ascii="Aparajita" w:eastAsia="Times New Roman" w:hAnsi="Aparajita" w:cs="Aparajita"/>
                <w:color w:val="000000"/>
                <w:lang w:eastAsia="et-EE"/>
              </w:rPr>
              <w:t>19:00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5503F" w14:textId="77777777" w:rsidR="007C0D50" w:rsidRPr="00AA54D4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AA54D4">
              <w:rPr>
                <w:rFonts w:ascii="Aparajita" w:eastAsia="Times New Roman" w:hAnsi="Aparajita" w:cs="Aparajita"/>
                <w:color w:val="000000"/>
                <w:lang w:eastAsia="et-EE"/>
              </w:rPr>
              <w:t>21:30</w:t>
            </w:r>
          </w:p>
        </w:tc>
      </w:tr>
      <w:tr w:rsidR="007C0D50" w:rsidRPr="00AA54D4" w14:paraId="2E74478B" w14:textId="77777777" w:rsidTr="007C0D50">
        <w:trPr>
          <w:trHeight w:val="217"/>
        </w:trPr>
        <w:tc>
          <w:tcPr>
            <w:tcW w:w="149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A3CFEE"/>
            <w:noWrap/>
            <w:vAlign w:val="center"/>
            <w:hideMark/>
          </w:tcPr>
          <w:p w14:paraId="60C59B2A" w14:textId="77777777" w:rsidR="007C0D50" w:rsidRPr="00AA54D4" w:rsidRDefault="007C0D50" w:rsidP="007C0D50">
            <w:pPr>
              <w:spacing w:after="0" w:line="240" w:lineRule="auto"/>
              <w:rPr>
                <w:rFonts w:ascii="Aparajita" w:eastAsia="Times New Roman" w:hAnsi="Aparajita" w:cs="Aparajita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AA54D4">
              <w:rPr>
                <w:rFonts w:ascii="Aparajita" w:eastAsia="Times New Roman" w:hAnsi="Aparajita" w:cs="Aparajita"/>
                <w:i/>
                <w:iCs/>
                <w:color w:val="000000"/>
                <w:sz w:val="20"/>
                <w:szCs w:val="20"/>
                <w:lang w:eastAsia="et-EE"/>
              </w:rPr>
              <w:t>Keila-Joa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9525" w14:textId="77777777" w:rsidR="007C0D50" w:rsidRPr="00AA54D4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AA54D4">
              <w:rPr>
                <w:rFonts w:ascii="Aparajita" w:eastAsia="Times New Roman" w:hAnsi="Aparajita" w:cs="Aparajita"/>
                <w:color w:val="000000"/>
                <w:lang w:eastAsia="et-E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5BB8" w14:textId="77777777" w:rsidR="007C0D50" w:rsidRPr="00F53E11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lang w:eastAsia="et-EE"/>
              </w:rPr>
            </w:pPr>
            <w:r w:rsidRPr="00F53E11">
              <w:rPr>
                <w:rFonts w:ascii="Aparajita" w:eastAsia="Times New Roman" w:hAnsi="Aparajita" w:cs="Aparajita"/>
                <w:color w:val="FF0000"/>
                <w:lang w:eastAsia="et-EE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79349" w14:textId="730C42E1" w:rsidR="007C0D50" w:rsidRPr="000049F0" w:rsidRDefault="007C0D50" w:rsidP="000049F0">
            <w:pPr>
              <w:spacing w:after="0" w:line="240" w:lineRule="auto"/>
              <w:jc w:val="center"/>
              <w:rPr>
                <w:rFonts w:eastAsia="Times New Roman" w:cs="Aparajita"/>
                <w:i/>
                <w:iCs/>
                <w:color w:val="000000"/>
                <w:lang w:val="ru-RU" w:eastAsia="et-EE"/>
              </w:rPr>
            </w:pPr>
            <w:r w:rsidRPr="00AA54D4">
              <w:rPr>
                <w:rFonts w:ascii="Aparajita" w:eastAsia="Times New Roman" w:hAnsi="Aparajita" w:cs="Aparajita"/>
                <w:i/>
                <w:iCs/>
                <w:color w:val="000000"/>
                <w:lang w:eastAsia="et-EE"/>
              </w:rPr>
              <w:t>10:2</w:t>
            </w:r>
            <w:r w:rsidR="000049F0" w:rsidRPr="00AA54D4">
              <w:rPr>
                <w:rFonts w:ascii="Aparajita" w:eastAsia="Times New Roman" w:hAnsi="Aparajita" w:cs="Aparajita"/>
                <w:i/>
                <w:iCs/>
                <w:color w:val="000000"/>
                <w:lang w:eastAsia="et-EE"/>
              </w:rPr>
              <w:t>8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A3183" w14:textId="77777777" w:rsidR="007C0D50" w:rsidRPr="00AA54D4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i/>
                <w:iCs/>
                <w:color w:val="000000"/>
                <w:lang w:eastAsia="et-EE"/>
              </w:rPr>
            </w:pPr>
            <w:r w:rsidRPr="00AA54D4">
              <w:rPr>
                <w:rFonts w:ascii="Aparajita" w:eastAsia="Times New Roman" w:hAnsi="Aparajita" w:cs="Aparajita"/>
                <w:i/>
                <w:iCs/>
                <w:color w:val="000000"/>
                <w:lang w:eastAsia="et-EE"/>
              </w:rPr>
              <w:t>12:57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27D5" w14:textId="77777777" w:rsidR="007C0D50" w:rsidRPr="00AA54D4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AA54D4">
              <w:rPr>
                <w:rFonts w:ascii="Aparajita" w:eastAsia="Times New Roman" w:hAnsi="Aparajita" w:cs="Aparajita"/>
                <w:color w:val="000000"/>
                <w:lang w:eastAsia="et-E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0DE4" w14:textId="77777777" w:rsidR="007C0D50" w:rsidRPr="00F53E11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lang w:eastAsia="et-EE"/>
              </w:rPr>
            </w:pPr>
            <w:r w:rsidRPr="00F53E11">
              <w:rPr>
                <w:rFonts w:ascii="Aparajita" w:eastAsia="Times New Roman" w:hAnsi="Aparajita" w:cs="Aparajita"/>
                <w:color w:val="FF0000"/>
                <w:lang w:eastAsia="et-E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B2E2" w14:textId="77777777" w:rsidR="007C0D50" w:rsidRPr="00AA54D4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AA54D4">
              <w:rPr>
                <w:rFonts w:ascii="Aparajita" w:eastAsia="Times New Roman" w:hAnsi="Aparajita" w:cs="Aparajita"/>
                <w:color w:val="000000"/>
                <w:lang w:eastAsia="et-EE"/>
              </w:rPr>
              <w:t> 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72D6A" w14:textId="77777777" w:rsidR="007C0D50" w:rsidRPr="00AA54D4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i/>
                <w:iCs/>
                <w:color w:val="000000"/>
                <w:lang w:eastAsia="et-EE"/>
              </w:rPr>
            </w:pPr>
            <w:r w:rsidRPr="00AA54D4">
              <w:rPr>
                <w:rFonts w:ascii="Aparajita" w:eastAsia="Times New Roman" w:hAnsi="Aparajita" w:cs="Aparajita"/>
                <w:i/>
                <w:iCs/>
                <w:color w:val="000000"/>
                <w:lang w:eastAsia="et-EE"/>
              </w:rPr>
              <w:t>18:31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26E1" w14:textId="77777777" w:rsidR="007C0D50" w:rsidRPr="00AA54D4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AA54D4">
              <w:rPr>
                <w:rFonts w:ascii="Aparajita" w:eastAsia="Times New Roman" w:hAnsi="Aparajita" w:cs="Aparajita"/>
                <w:color w:val="000000"/>
                <w:lang w:eastAsia="et-E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E81BE" w14:textId="77777777" w:rsidR="007C0D50" w:rsidRPr="00AA54D4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AA54D4">
              <w:rPr>
                <w:rFonts w:ascii="Aparajita" w:eastAsia="Times New Roman" w:hAnsi="Aparajita" w:cs="Aparajita"/>
                <w:color w:val="000000"/>
                <w:lang w:eastAsia="et-EE"/>
              </w:rPr>
              <w:t> </w:t>
            </w:r>
          </w:p>
        </w:tc>
      </w:tr>
      <w:tr w:rsidR="007C0D50" w:rsidRPr="00AA54D4" w14:paraId="0ED3F9C3" w14:textId="77777777" w:rsidTr="007C0D50">
        <w:trPr>
          <w:trHeight w:val="217"/>
        </w:trPr>
        <w:tc>
          <w:tcPr>
            <w:tcW w:w="14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DE95A17" w14:textId="77777777" w:rsidR="007C0D50" w:rsidRPr="00AA54D4" w:rsidRDefault="007C0D50" w:rsidP="007C0D50">
            <w:pPr>
              <w:spacing w:after="0" w:line="240" w:lineRule="auto"/>
              <w:rPr>
                <w:rFonts w:ascii="Aparajita" w:eastAsia="Times New Roman" w:hAnsi="Aparajita" w:cs="Aparajita"/>
                <w:i/>
                <w:i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FFD8" w14:textId="77777777" w:rsidR="007C0D50" w:rsidRPr="00AA54D4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AA54D4">
              <w:rPr>
                <w:rFonts w:ascii="Aparajita" w:eastAsia="Times New Roman" w:hAnsi="Aparajita" w:cs="Aparajita"/>
                <w:color w:val="000000"/>
                <w:lang w:eastAsia="et-E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D2FD" w14:textId="77777777" w:rsidR="007C0D50" w:rsidRPr="00F53E11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lang w:eastAsia="et-EE"/>
              </w:rPr>
            </w:pPr>
            <w:r w:rsidRPr="00F53E11">
              <w:rPr>
                <w:rFonts w:ascii="Aparajita" w:eastAsia="Times New Roman" w:hAnsi="Aparajita" w:cs="Aparajita"/>
                <w:color w:val="FF0000"/>
                <w:lang w:eastAsia="et-EE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B25BB" w14:textId="77777777" w:rsidR="007C0D50" w:rsidRPr="00AA54D4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i/>
                <w:iCs/>
                <w:color w:val="000000"/>
                <w:lang w:eastAsia="et-EE"/>
              </w:rPr>
            </w:pPr>
            <w:r w:rsidRPr="00AA54D4">
              <w:rPr>
                <w:rFonts w:ascii="Aparajita" w:eastAsia="Times New Roman" w:hAnsi="Aparajita" w:cs="Aparajita"/>
                <w:i/>
                <w:iCs/>
                <w:color w:val="000000"/>
                <w:lang w:eastAsia="et-EE"/>
              </w:rPr>
              <w:t>10:38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3270A" w14:textId="77777777" w:rsidR="007C0D50" w:rsidRPr="00AA54D4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i/>
                <w:iCs/>
                <w:color w:val="000000"/>
                <w:lang w:eastAsia="et-EE"/>
              </w:rPr>
            </w:pPr>
            <w:r w:rsidRPr="00AA54D4">
              <w:rPr>
                <w:rFonts w:ascii="Aparajita" w:eastAsia="Times New Roman" w:hAnsi="Aparajita" w:cs="Aparajita"/>
                <w:i/>
                <w:iCs/>
                <w:color w:val="000000"/>
                <w:lang w:eastAsia="et-EE"/>
              </w:rPr>
              <w:t>13:03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75A4" w14:textId="77777777" w:rsidR="007C0D50" w:rsidRPr="00AA54D4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AA54D4">
              <w:rPr>
                <w:rFonts w:ascii="Aparajita" w:eastAsia="Times New Roman" w:hAnsi="Aparajita" w:cs="Aparajita"/>
                <w:color w:val="000000"/>
                <w:lang w:eastAsia="et-E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C13B" w14:textId="77777777" w:rsidR="007C0D50" w:rsidRPr="00F53E11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lang w:eastAsia="et-EE"/>
              </w:rPr>
            </w:pPr>
            <w:r w:rsidRPr="00F53E11">
              <w:rPr>
                <w:rFonts w:ascii="Aparajita" w:eastAsia="Times New Roman" w:hAnsi="Aparajita" w:cs="Aparajita"/>
                <w:color w:val="FF0000"/>
                <w:lang w:eastAsia="et-E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FE87" w14:textId="77777777" w:rsidR="007C0D50" w:rsidRPr="00AA54D4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AA54D4">
              <w:rPr>
                <w:rFonts w:ascii="Aparajita" w:eastAsia="Times New Roman" w:hAnsi="Aparajita" w:cs="Aparajita"/>
                <w:color w:val="000000"/>
                <w:lang w:eastAsia="et-EE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451E4" w14:textId="77777777" w:rsidR="007C0D50" w:rsidRPr="00AA54D4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i/>
                <w:iCs/>
                <w:color w:val="000000"/>
                <w:lang w:eastAsia="et-EE"/>
              </w:rPr>
            </w:pPr>
            <w:r w:rsidRPr="00AA54D4">
              <w:rPr>
                <w:rFonts w:ascii="Aparajita" w:eastAsia="Times New Roman" w:hAnsi="Aparajita" w:cs="Aparajita"/>
                <w:i/>
                <w:iCs/>
                <w:color w:val="000000"/>
                <w:lang w:eastAsia="et-EE"/>
              </w:rPr>
              <w:t>18:39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714A" w14:textId="77777777" w:rsidR="007C0D50" w:rsidRPr="00AA54D4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AA54D4">
              <w:rPr>
                <w:rFonts w:ascii="Aparajita" w:eastAsia="Times New Roman" w:hAnsi="Aparajita" w:cs="Aparajita"/>
                <w:color w:val="000000"/>
                <w:lang w:eastAsia="et-E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51F70" w14:textId="77777777" w:rsidR="007C0D50" w:rsidRPr="00AA54D4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AA54D4">
              <w:rPr>
                <w:rFonts w:ascii="Aparajita" w:eastAsia="Times New Roman" w:hAnsi="Aparajita" w:cs="Aparajita"/>
                <w:color w:val="000000"/>
                <w:lang w:eastAsia="et-EE"/>
              </w:rPr>
              <w:t> </w:t>
            </w:r>
          </w:p>
        </w:tc>
      </w:tr>
      <w:tr w:rsidR="007C0D50" w:rsidRPr="00AA54D4" w14:paraId="15EDA62E" w14:textId="77777777" w:rsidTr="007C0D50">
        <w:trPr>
          <w:trHeight w:val="210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3CFEE"/>
            <w:noWrap/>
            <w:vAlign w:val="center"/>
            <w:hideMark/>
          </w:tcPr>
          <w:p w14:paraId="75215ADE" w14:textId="77777777" w:rsidR="007C0D50" w:rsidRPr="00AA54D4" w:rsidRDefault="007C0D50" w:rsidP="007C0D50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AA54D4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Lohusalu sadam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FD39" w14:textId="77777777" w:rsidR="007C0D50" w:rsidRPr="00AA54D4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AA54D4">
              <w:rPr>
                <w:rFonts w:ascii="Aparajita" w:eastAsia="Times New Roman" w:hAnsi="Aparajita" w:cs="Aparajita"/>
                <w:color w:val="000000"/>
                <w:lang w:eastAsia="et-EE"/>
              </w:rPr>
              <w:t>6:56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2FE1" w14:textId="77777777" w:rsidR="007C0D50" w:rsidRPr="00F53E11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lang w:eastAsia="et-EE"/>
              </w:rPr>
            </w:pPr>
            <w:r w:rsidRPr="00F53E11">
              <w:rPr>
                <w:rFonts w:ascii="Aparajita" w:eastAsia="Times New Roman" w:hAnsi="Aparajita" w:cs="Aparajita"/>
                <w:color w:val="FF0000"/>
                <w:lang w:eastAsia="et-EE"/>
              </w:rPr>
              <w:t>8:26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78BF" w14:textId="77777777" w:rsidR="007C0D50" w:rsidRPr="00AA54D4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AA54D4">
              <w:rPr>
                <w:rFonts w:ascii="Aparajita" w:eastAsia="Times New Roman" w:hAnsi="Aparajita" w:cs="Aparajita"/>
                <w:color w:val="000000"/>
                <w:lang w:eastAsia="et-EE"/>
              </w:rPr>
              <w:t>10:51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FF17" w14:textId="77777777" w:rsidR="007C0D50" w:rsidRPr="00AA54D4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AA54D4">
              <w:rPr>
                <w:rFonts w:ascii="Aparajita" w:eastAsia="Times New Roman" w:hAnsi="Aparajita" w:cs="Aparajita"/>
                <w:color w:val="000000"/>
                <w:lang w:eastAsia="et-EE"/>
              </w:rPr>
              <w:t>13:16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0F0A" w14:textId="77777777" w:rsidR="007C0D50" w:rsidRPr="00AA54D4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AA54D4">
              <w:rPr>
                <w:rFonts w:ascii="Aparajita" w:eastAsia="Times New Roman" w:hAnsi="Aparajita" w:cs="Aparajita"/>
                <w:color w:val="000000"/>
                <w:lang w:eastAsia="et-EE"/>
              </w:rPr>
              <w:t>15:16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CBDE" w14:textId="77777777" w:rsidR="007C0D50" w:rsidRPr="00F53E11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lang w:eastAsia="et-EE"/>
              </w:rPr>
            </w:pPr>
            <w:r w:rsidRPr="00F53E11">
              <w:rPr>
                <w:rFonts w:ascii="Aparajita" w:eastAsia="Times New Roman" w:hAnsi="Aparajita" w:cs="Aparajita"/>
                <w:color w:val="FF0000"/>
                <w:lang w:eastAsia="et-EE"/>
              </w:rPr>
              <w:t>17:41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10AA" w14:textId="77777777" w:rsidR="007C0D50" w:rsidRPr="00AA54D4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AA54D4">
              <w:rPr>
                <w:rFonts w:ascii="Aparajita" w:eastAsia="Times New Roman" w:hAnsi="Aparajita" w:cs="Aparajita"/>
                <w:color w:val="000000"/>
                <w:lang w:eastAsia="et-EE"/>
              </w:rPr>
              <w:t>18:18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1DE7" w14:textId="77777777" w:rsidR="007C0D50" w:rsidRPr="00AA54D4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AA54D4">
              <w:rPr>
                <w:rFonts w:ascii="Aparajita" w:eastAsia="Times New Roman" w:hAnsi="Aparajita" w:cs="Aparajita"/>
                <w:color w:val="000000"/>
                <w:lang w:eastAsia="et-EE"/>
              </w:rPr>
              <w:t>18:52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0015" w14:textId="77777777" w:rsidR="007C0D50" w:rsidRPr="00AA54D4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AA54D4">
              <w:rPr>
                <w:rFonts w:ascii="Aparajita" w:eastAsia="Times New Roman" w:hAnsi="Aparajita" w:cs="Aparajita"/>
                <w:color w:val="000000"/>
                <w:lang w:eastAsia="et-EE"/>
              </w:rPr>
              <w:t>20:07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9054F" w14:textId="77777777" w:rsidR="007C0D50" w:rsidRPr="00AA54D4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AA54D4">
              <w:rPr>
                <w:rFonts w:ascii="Aparajita" w:eastAsia="Times New Roman" w:hAnsi="Aparajita" w:cs="Aparajita"/>
                <w:color w:val="000000"/>
                <w:lang w:eastAsia="et-EE"/>
              </w:rPr>
              <w:t>22:32</w:t>
            </w:r>
          </w:p>
        </w:tc>
      </w:tr>
      <w:tr w:rsidR="007C0D50" w:rsidRPr="00AA54D4" w14:paraId="71404916" w14:textId="77777777" w:rsidTr="007C0D50">
        <w:trPr>
          <w:trHeight w:val="188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CFD90" w14:textId="77777777" w:rsidR="007C0D50" w:rsidRPr="00AA54D4" w:rsidRDefault="007C0D50" w:rsidP="007C0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AA54D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626868C2" w14:textId="77777777" w:rsidR="007C0D50" w:rsidRPr="00AA54D4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AA54D4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5A87C672" w14:textId="77777777" w:rsidR="007C0D50" w:rsidRPr="00AA54D4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AA54D4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25D4F9CD" w14:textId="77777777" w:rsidR="007C0D50" w:rsidRPr="00AA54D4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AA54D4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76800702" w14:textId="77777777" w:rsidR="007C0D50" w:rsidRPr="00AA54D4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AA54D4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2899DA41" w14:textId="77777777" w:rsidR="007C0D50" w:rsidRPr="00AA54D4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AA54D4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3156B346" w14:textId="77777777" w:rsidR="007C0D50" w:rsidRPr="00AA54D4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AA54D4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66285F17" w14:textId="77777777" w:rsidR="007C0D50" w:rsidRPr="00AA54D4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AA54D4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35D4ED51" w14:textId="77777777" w:rsidR="007C0D50" w:rsidRPr="00AA54D4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AA54D4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44A10ED9" w14:textId="77777777" w:rsidR="007C0D50" w:rsidRPr="00AA54D4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AA54D4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3CFEE"/>
            <w:noWrap/>
            <w:vAlign w:val="center"/>
            <w:hideMark/>
          </w:tcPr>
          <w:p w14:paraId="71C36D2D" w14:textId="77777777" w:rsidR="007C0D50" w:rsidRPr="00AA54D4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AA54D4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 </w:t>
            </w:r>
          </w:p>
        </w:tc>
      </w:tr>
    </w:tbl>
    <w:p w14:paraId="4A40C701" w14:textId="77777777" w:rsidR="007C0D50" w:rsidRDefault="007C0D50" w:rsidP="007C0D50">
      <w:pPr>
        <w:shd w:val="clear" w:color="auto" w:fill="FFFFFF"/>
        <w:spacing w:after="150" w:line="240" w:lineRule="auto"/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</w:pPr>
    </w:p>
    <w:tbl>
      <w:tblPr>
        <w:tblW w:w="10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9"/>
        <w:gridCol w:w="532"/>
        <w:gridCol w:w="586"/>
        <w:gridCol w:w="642"/>
        <w:gridCol w:w="586"/>
        <w:gridCol w:w="642"/>
        <w:gridCol w:w="642"/>
        <w:gridCol w:w="642"/>
        <w:gridCol w:w="654"/>
        <w:gridCol w:w="642"/>
        <w:gridCol w:w="654"/>
        <w:gridCol w:w="642"/>
        <w:gridCol w:w="1520"/>
        <w:gridCol w:w="850"/>
      </w:tblGrid>
      <w:tr w:rsidR="007C0D50" w:rsidRPr="007C0D50" w14:paraId="4D0304B6" w14:textId="77777777" w:rsidTr="00F53E11">
        <w:trPr>
          <w:trHeight w:val="229"/>
        </w:trPr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ABD1" w14:textId="77777777" w:rsidR="007C0D50" w:rsidRPr="007C0D50" w:rsidRDefault="007C0D50" w:rsidP="007C0D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C0D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TÖÖPÄEV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2E88442C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128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3CAC1E42" w14:textId="77777777" w:rsidR="007C0D50" w:rsidRPr="00F53E11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</w:pPr>
            <w:r w:rsidRPr="00F53E11"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  <w:t>110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32118E63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126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66903F95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FF0000"/>
                <w:sz w:val="20"/>
                <w:szCs w:val="20"/>
                <w:lang w:eastAsia="et-EE"/>
              </w:rPr>
              <w:t>126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46E42C3E" w14:textId="77777777" w:rsidR="007C0D50" w:rsidRPr="00F53E11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</w:pPr>
            <w:r w:rsidRPr="00F53E11"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  <w:t>110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3CFEE"/>
            <w:noWrap/>
            <w:vAlign w:val="center"/>
            <w:hideMark/>
          </w:tcPr>
          <w:p w14:paraId="3A821CB1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127A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A3CFEE"/>
            <w:noWrap/>
            <w:vAlign w:val="center"/>
            <w:hideMark/>
          </w:tcPr>
          <w:p w14:paraId="2C9387CC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128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32CD5A41" w14:textId="77777777" w:rsidR="007C0D50" w:rsidRPr="00F53E11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</w:pPr>
            <w:r w:rsidRPr="00F53E11"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  <w:t>110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3CFEE"/>
            <w:noWrap/>
            <w:vAlign w:val="center"/>
            <w:hideMark/>
          </w:tcPr>
          <w:p w14:paraId="0B0C2B7C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FF0000"/>
                <w:sz w:val="20"/>
                <w:szCs w:val="20"/>
                <w:lang w:eastAsia="et-EE"/>
              </w:rPr>
              <w:t>126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6CECEC8A" w14:textId="77777777" w:rsidR="007C0D50" w:rsidRPr="00F53E11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</w:pPr>
            <w:r w:rsidRPr="00F53E11"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  <w:t>110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3CFEE"/>
            <w:noWrap/>
            <w:vAlign w:val="center"/>
            <w:hideMark/>
          </w:tcPr>
          <w:p w14:paraId="583B68B0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126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F9D5" w14:textId="77777777" w:rsidR="007C0D50" w:rsidRPr="007C0D50" w:rsidRDefault="007C0D50" w:rsidP="007C0D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C0D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3CFEE"/>
            <w:noWrap/>
            <w:vAlign w:val="center"/>
            <w:hideMark/>
          </w:tcPr>
          <w:p w14:paraId="041C4EAD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110</w:t>
            </w:r>
          </w:p>
        </w:tc>
      </w:tr>
      <w:tr w:rsidR="007C0D50" w:rsidRPr="007C0D50" w14:paraId="63A942E8" w14:textId="77777777" w:rsidTr="00F53E11">
        <w:trPr>
          <w:trHeight w:val="246"/>
        </w:trPr>
        <w:tc>
          <w:tcPr>
            <w:tcW w:w="1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3CFEE"/>
            <w:noWrap/>
            <w:vAlign w:val="center"/>
            <w:hideMark/>
          </w:tcPr>
          <w:p w14:paraId="07D886FF" w14:textId="77777777" w:rsidR="007C0D50" w:rsidRPr="007C0D50" w:rsidRDefault="007C0D50" w:rsidP="007C0D50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Lohusalu sadam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A60D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6:06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0A28" w14:textId="11AB36EE" w:rsidR="007C0D50" w:rsidRPr="00244D55" w:rsidRDefault="007C0D50" w:rsidP="00244D55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lang w:val="ru-RU" w:eastAsia="et-EE"/>
              </w:rPr>
            </w:pPr>
            <w:r w:rsidRPr="00244D55">
              <w:rPr>
                <w:rFonts w:ascii="Aparajita" w:eastAsia="Times New Roman" w:hAnsi="Aparajita" w:cs="Aparajita"/>
                <w:lang w:eastAsia="et-EE"/>
              </w:rPr>
              <w:t>6:</w:t>
            </w:r>
            <w:r w:rsidR="00244D55" w:rsidRPr="00244D55">
              <w:rPr>
                <w:rFonts w:ascii="Aparajita" w:eastAsia="Times New Roman" w:hAnsi="Aparajita" w:cs="Aparajita"/>
                <w:lang w:val="ru-RU" w:eastAsia="et-EE"/>
              </w:rPr>
              <w:t>26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544E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07:10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21E2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FF0000"/>
                <w:lang w:eastAsia="et-EE"/>
              </w:rPr>
              <w:t>8:40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A403" w14:textId="77777777" w:rsidR="007C0D50" w:rsidRPr="00F53E11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lang w:eastAsia="et-EE"/>
              </w:rPr>
            </w:pPr>
            <w:r w:rsidRPr="00F53E11">
              <w:rPr>
                <w:rFonts w:ascii="Aparajita" w:eastAsia="Times New Roman" w:hAnsi="Aparajita" w:cs="Aparajita"/>
                <w:lang w:eastAsia="et-EE"/>
              </w:rPr>
              <w:t>9:31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B073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13:43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0FCE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15:58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3E7B" w14:textId="77777777" w:rsidR="007C0D50" w:rsidRPr="00F53E11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lang w:eastAsia="et-EE"/>
              </w:rPr>
            </w:pPr>
            <w:r w:rsidRPr="00F53E11">
              <w:rPr>
                <w:rFonts w:ascii="Aparajita" w:eastAsia="Times New Roman" w:hAnsi="Aparajita" w:cs="Aparajita"/>
                <w:lang w:eastAsia="et-EE"/>
              </w:rPr>
              <w:t>16:06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DD0F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FF0000"/>
                <w:lang w:eastAsia="et-EE"/>
              </w:rPr>
              <w:t>17:55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6344" w14:textId="77777777" w:rsidR="007C0D50" w:rsidRPr="00F53E11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lang w:eastAsia="et-EE"/>
              </w:rPr>
            </w:pPr>
            <w:r w:rsidRPr="00F53E11">
              <w:rPr>
                <w:rFonts w:ascii="Aparajita" w:eastAsia="Times New Roman" w:hAnsi="Aparajita" w:cs="Aparajita"/>
                <w:lang w:eastAsia="et-EE"/>
              </w:rPr>
              <w:t>19:06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E0DF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20:25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3CFEE"/>
            <w:noWrap/>
            <w:vAlign w:val="center"/>
            <w:hideMark/>
          </w:tcPr>
          <w:p w14:paraId="1D19BB8E" w14:textId="77777777" w:rsidR="007C0D50" w:rsidRPr="007C0D50" w:rsidRDefault="007C0D50" w:rsidP="007C0D50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Lohusalu sadam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D09AE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10:51</w:t>
            </w:r>
          </w:p>
        </w:tc>
      </w:tr>
      <w:tr w:rsidR="007C0D50" w:rsidRPr="007C0D50" w14:paraId="4D02097F" w14:textId="77777777" w:rsidTr="00F53E11">
        <w:trPr>
          <w:trHeight w:val="246"/>
        </w:trPr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A3CFEE"/>
            <w:noWrap/>
            <w:vAlign w:val="center"/>
            <w:hideMark/>
          </w:tcPr>
          <w:p w14:paraId="6F78B14B" w14:textId="77777777" w:rsidR="007C0D50" w:rsidRPr="007C0D50" w:rsidRDefault="007C0D50" w:rsidP="007C0D50">
            <w:pPr>
              <w:spacing w:after="0" w:line="240" w:lineRule="auto"/>
              <w:rPr>
                <w:rFonts w:ascii="Aparajita" w:eastAsia="Times New Roman" w:hAnsi="Aparajita" w:cs="Aparajita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i/>
                <w:iCs/>
                <w:color w:val="000000"/>
                <w:sz w:val="20"/>
                <w:szCs w:val="20"/>
                <w:lang w:eastAsia="et-EE"/>
              </w:rPr>
              <w:t>Keila-Joa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837C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EDBA1" w14:textId="621BB3D8" w:rsidR="007C0D50" w:rsidRPr="00244D55" w:rsidRDefault="007C0D50" w:rsidP="00244D55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i/>
                <w:iCs/>
                <w:lang w:val="ru-RU" w:eastAsia="et-EE"/>
              </w:rPr>
            </w:pPr>
            <w:r w:rsidRPr="00244D55">
              <w:rPr>
                <w:rFonts w:ascii="Aparajita" w:eastAsia="Times New Roman" w:hAnsi="Aparajita" w:cs="Aparajita"/>
                <w:i/>
                <w:iCs/>
                <w:lang w:eastAsia="et-EE"/>
              </w:rPr>
              <w:t>6:</w:t>
            </w:r>
            <w:r w:rsidR="00244D55" w:rsidRPr="00244D55">
              <w:rPr>
                <w:rFonts w:ascii="Aparajita" w:eastAsia="Times New Roman" w:hAnsi="Aparajita" w:cs="Aparajita"/>
                <w:i/>
                <w:iCs/>
                <w:lang w:val="ru-RU" w:eastAsia="et-EE"/>
              </w:rPr>
              <w:t>39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7013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78C5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FF0000"/>
                <w:lang w:eastAsia="et-EE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9FEAC" w14:textId="77777777" w:rsidR="007C0D50" w:rsidRPr="00F53E11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i/>
                <w:iCs/>
                <w:lang w:eastAsia="et-EE"/>
              </w:rPr>
            </w:pPr>
            <w:r w:rsidRPr="00F53E11">
              <w:rPr>
                <w:rFonts w:ascii="Aparajita" w:eastAsia="Times New Roman" w:hAnsi="Aparajita" w:cs="Aparajita"/>
                <w:i/>
                <w:iCs/>
                <w:lang w:eastAsia="et-EE"/>
              </w:rPr>
              <w:t>9:44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F5E8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B500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D942B" w14:textId="77777777" w:rsidR="007C0D50" w:rsidRPr="00F53E11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i/>
                <w:iCs/>
                <w:lang w:eastAsia="et-EE"/>
              </w:rPr>
            </w:pPr>
            <w:r w:rsidRPr="00F53E11">
              <w:rPr>
                <w:rFonts w:ascii="Aparajita" w:eastAsia="Times New Roman" w:hAnsi="Aparajita" w:cs="Aparajita"/>
                <w:i/>
                <w:iCs/>
                <w:lang w:eastAsia="et-EE"/>
              </w:rPr>
              <w:t>16:19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2749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i/>
                <w:iCs/>
                <w:color w:val="FF0000"/>
                <w:lang w:eastAsia="et-EE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20A6A" w14:textId="77777777" w:rsidR="007C0D50" w:rsidRPr="00F53E11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i/>
                <w:iCs/>
                <w:lang w:eastAsia="et-EE"/>
              </w:rPr>
            </w:pPr>
            <w:r w:rsidRPr="00F53E11">
              <w:rPr>
                <w:rFonts w:ascii="Aparajita" w:eastAsia="Times New Roman" w:hAnsi="Aparajita" w:cs="Aparajita"/>
                <w:i/>
                <w:iCs/>
                <w:lang w:eastAsia="et-EE"/>
              </w:rPr>
              <w:t>19:19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57C1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i/>
                <w:iCs/>
                <w:color w:val="FF0000"/>
                <w:lang w:eastAsia="et-EE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A3CFEE"/>
            <w:noWrap/>
            <w:vAlign w:val="center"/>
            <w:hideMark/>
          </w:tcPr>
          <w:p w14:paraId="2F415963" w14:textId="77777777" w:rsidR="007C0D50" w:rsidRPr="007C0D50" w:rsidRDefault="007C0D50" w:rsidP="007C0D50">
            <w:pPr>
              <w:spacing w:after="0" w:line="240" w:lineRule="auto"/>
              <w:rPr>
                <w:rFonts w:ascii="Aparajita" w:eastAsia="Times New Roman" w:hAnsi="Aparajita" w:cs="Aparajita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i/>
                <w:iCs/>
                <w:color w:val="000000"/>
                <w:sz w:val="20"/>
                <w:szCs w:val="20"/>
                <w:lang w:eastAsia="et-EE"/>
              </w:rPr>
              <w:t>Laulasmaa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EEF5F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i/>
                <w:iCs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i/>
                <w:iCs/>
                <w:color w:val="000000"/>
                <w:lang w:eastAsia="et-EE"/>
              </w:rPr>
              <w:t>10:57</w:t>
            </w:r>
          </w:p>
        </w:tc>
      </w:tr>
      <w:tr w:rsidR="007C0D50" w:rsidRPr="007C0D50" w14:paraId="739F831E" w14:textId="77777777" w:rsidTr="00F53E11">
        <w:trPr>
          <w:trHeight w:val="254"/>
        </w:trPr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2331BE2" w14:textId="77777777" w:rsidR="007C0D50" w:rsidRPr="007C0D50" w:rsidRDefault="007C0D50" w:rsidP="007C0D50">
            <w:pPr>
              <w:spacing w:after="0" w:line="240" w:lineRule="auto"/>
              <w:rPr>
                <w:rFonts w:ascii="Aparajita" w:eastAsia="Times New Roman" w:hAnsi="Aparajita" w:cs="Aparajita"/>
                <w:i/>
                <w:i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A9A2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58158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i/>
                <w:iCs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i/>
                <w:iCs/>
                <w:color w:val="000000"/>
                <w:lang w:eastAsia="et-EE"/>
              </w:rPr>
              <w:t>6:46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F07A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3430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FF0000"/>
                <w:lang w:eastAsia="et-EE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3F44B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i/>
                <w:iCs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i/>
                <w:iCs/>
                <w:color w:val="000000"/>
                <w:lang w:eastAsia="et-EE"/>
              </w:rPr>
              <w:t>9:50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DFCD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8D5E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13D72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i/>
                <w:iCs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i/>
                <w:iCs/>
                <w:color w:val="000000"/>
                <w:lang w:eastAsia="et-EE"/>
              </w:rPr>
              <w:t>16:25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0047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FF0000"/>
                <w:lang w:eastAsia="et-EE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A70AB" w14:textId="0AF87C2E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i/>
                <w:iCs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i/>
                <w:iCs/>
                <w:color w:val="000000"/>
                <w:lang w:eastAsia="et-EE"/>
              </w:rPr>
              <w:t>19:2</w:t>
            </w:r>
            <w:r w:rsidR="000049F0" w:rsidRPr="007C0D50">
              <w:rPr>
                <w:rFonts w:ascii="Aparajita" w:eastAsia="Times New Roman" w:hAnsi="Aparajita" w:cs="Aparajita"/>
                <w:i/>
                <w:iCs/>
                <w:color w:val="000000"/>
                <w:lang w:eastAsia="et-EE"/>
              </w:rPr>
              <w:t>6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137E5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 </w:t>
            </w: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7BA3BFB" w14:textId="77777777" w:rsidR="007C0D50" w:rsidRPr="007C0D50" w:rsidRDefault="007C0D50" w:rsidP="007C0D50">
            <w:pPr>
              <w:spacing w:after="0" w:line="240" w:lineRule="auto"/>
              <w:rPr>
                <w:rFonts w:ascii="Aparajita" w:eastAsia="Times New Roman" w:hAnsi="Aparajita" w:cs="Aparajita"/>
                <w:i/>
                <w:i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C0CAF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i/>
                <w:iCs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i/>
                <w:iCs/>
                <w:color w:val="000000"/>
                <w:lang w:eastAsia="et-EE"/>
              </w:rPr>
              <w:t>11:07</w:t>
            </w:r>
          </w:p>
        </w:tc>
      </w:tr>
      <w:tr w:rsidR="007C0D50" w:rsidRPr="007C0D50" w14:paraId="2F8B4DDC" w14:textId="77777777" w:rsidTr="00F53E11">
        <w:trPr>
          <w:trHeight w:val="246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3CFEE"/>
            <w:noWrap/>
            <w:vAlign w:val="center"/>
            <w:hideMark/>
          </w:tcPr>
          <w:p w14:paraId="49760551" w14:textId="77777777" w:rsidR="007C0D50" w:rsidRPr="007C0D50" w:rsidRDefault="007C0D50" w:rsidP="007C0D50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Tallinn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D229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7:06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51A7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7:46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3695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08:17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AD7A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FF0000"/>
                <w:lang w:eastAsia="et-EE"/>
              </w:rPr>
              <w:t>9:45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CF67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10:42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8819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14:53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1ED37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17:07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316B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17:21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2B8EE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FF0000"/>
                <w:lang w:eastAsia="et-EE"/>
              </w:rPr>
              <w:t>18:58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3AE3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20:15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8C152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21:25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3CFEE"/>
            <w:noWrap/>
            <w:vAlign w:val="center"/>
            <w:hideMark/>
          </w:tcPr>
          <w:p w14:paraId="237D6319" w14:textId="77777777" w:rsidR="007C0D50" w:rsidRPr="007C0D50" w:rsidRDefault="007C0D50" w:rsidP="007C0D50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Tallinn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F76BF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12:07</w:t>
            </w:r>
          </w:p>
        </w:tc>
      </w:tr>
      <w:tr w:rsidR="007C0D50" w:rsidRPr="007C0D50" w14:paraId="5ABA3E55" w14:textId="77777777" w:rsidTr="00F53E11">
        <w:trPr>
          <w:trHeight w:val="220"/>
        </w:trPr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6CDE9" w14:textId="77777777" w:rsidR="007C0D50" w:rsidRPr="007C0D50" w:rsidRDefault="007C0D50" w:rsidP="007C0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C0D5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67862714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20961664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127A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38E5B1ED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5EE7A265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774DD999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3CFEE"/>
            <w:noWrap/>
            <w:vAlign w:val="center"/>
            <w:hideMark/>
          </w:tcPr>
          <w:p w14:paraId="00A1CBC8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A3CFEE"/>
            <w:noWrap/>
            <w:vAlign w:val="center"/>
            <w:hideMark/>
          </w:tcPr>
          <w:p w14:paraId="5A135B3F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33A06471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3CFEE"/>
            <w:noWrap/>
            <w:vAlign w:val="center"/>
            <w:hideMark/>
          </w:tcPr>
          <w:p w14:paraId="2B3A1F37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6FCC447D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128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3CFEE"/>
            <w:noWrap/>
            <w:vAlign w:val="center"/>
            <w:hideMark/>
          </w:tcPr>
          <w:p w14:paraId="0A6C6281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BA256" w14:textId="77777777" w:rsidR="007C0D50" w:rsidRPr="007C0D50" w:rsidRDefault="007C0D50" w:rsidP="007C0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7C0D50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3CFEE"/>
            <w:noWrap/>
            <w:vAlign w:val="center"/>
            <w:hideMark/>
          </w:tcPr>
          <w:p w14:paraId="085FB548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127</w:t>
            </w:r>
          </w:p>
        </w:tc>
      </w:tr>
    </w:tbl>
    <w:p w14:paraId="760F152F" w14:textId="77777777" w:rsidR="007C0D50" w:rsidRDefault="007C0D50" w:rsidP="00F53E11">
      <w:pPr>
        <w:shd w:val="clear" w:color="auto" w:fill="FFFFFF"/>
        <w:spacing w:after="0" w:line="240" w:lineRule="auto"/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</w:pPr>
    </w:p>
    <w:p w14:paraId="71C84E03" w14:textId="77777777" w:rsidR="007C0D50" w:rsidRDefault="007C0D50" w:rsidP="007C0D50">
      <w:pPr>
        <w:shd w:val="clear" w:color="auto" w:fill="FFFFFF"/>
        <w:spacing w:after="0" w:line="240" w:lineRule="auto"/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</w:pPr>
    </w:p>
    <w:tbl>
      <w:tblPr>
        <w:tblW w:w="8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0"/>
        <w:gridCol w:w="635"/>
        <w:gridCol w:w="778"/>
        <w:gridCol w:w="778"/>
        <w:gridCol w:w="778"/>
        <w:gridCol w:w="778"/>
        <w:gridCol w:w="738"/>
        <w:gridCol w:w="738"/>
        <w:gridCol w:w="778"/>
      </w:tblGrid>
      <w:tr w:rsidR="007C0D50" w:rsidRPr="00C21A8C" w14:paraId="71FDC3CC" w14:textId="77777777" w:rsidTr="00F53E11">
        <w:trPr>
          <w:trHeight w:val="222"/>
        </w:trPr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C6BF" w14:textId="77777777" w:rsidR="007C0D50" w:rsidRPr="00C21A8C" w:rsidRDefault="007C0D50" w:rsidP="007C0D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21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NÄDALAVAHETUS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57865864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128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57F9C759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  <w:t>108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24618510" w14:textId="77777777" w:rsidR="007C0D50" w:rsidRPr="00F53E11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sz w:val="20"/>
                <w:szCs w:val="20"/>
                <w:lang w:eastAsia="et-EE"/>
              </w:rPr>
            </w:pPr>
            <w:r w:rsidRPr="00F53E11">
              <w:rPr>
                <w:rFonts w:ascii="Aparajita" w:eastAsia="Times New Roman" w:hAnsi="Aparajita" w:cs="Aparajita"/>
                <w:color w:val="FF0000"/>
                <w:sz w:val="20"/>
                <w:szCs w:val="20"/>
                <w:lang w:eastAsia="et-EE"/>
              </w:rPr>
              <w:t>126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4C3A8796" w14:textId="77777777" w:rsidR="007C0D50" w:rsidRPr="00F53E11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sz w:val="20"/>
                <w:szCs w:val="20"/>
                <w:lang w:eastAsia="et-EE"/>
              </w:rPr>
            </w:pPr>
            <w:r w:rsidRPr="00F53E11">
              <w:rPr>
                <w:rFonts w:ascii="Aparajita" w:eastAsia="Times New Roman" w:hAnsi="Aparajita" w:cs="Aparajita"/>
                <w:color w:val="FF0000"/>
                <w:sz w:val="20"/>
                <w:szCs w:val="20"/>
                <w:lang w:eastAsia="et-EE"/>
              </w:rPr>
              <w:t>126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7C7057FC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  <w:t>127A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7CEC5E39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  <w:t>127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12E79E55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  <w:t>128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3CFEE"/>
            <w:noWrap/>
            <w:vAlign w:val="center"/>
            <w:hideMark/>
          </w:tcPr>
          <w:p w14:paraId="5AB1CC76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  <w:t>127</w:t>
            </w:r>
          </w:p>
        </w:tc>
      </w:tr>
      <w:tr w:rsidR="007C0D50" w:rsidRPr="00C21A8C" w14:paraId="376227A0" w14:textId="77777777" w:rsidTr="00F53E11">
        <w:trPr>
          <w:trHeight w:val="238"/>
        </w:trPr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3CFEE"/>
            <w:noWrap/>
            <w:vAlign w:val="center"/>
            <w:hideMark/>
          </w:tcPr>
          <w:p w14:paraId="2F4D6FC2" w14:textId="77777777" w:rsidR="007C0D50" w:rsidRPr="00C21A8C" w:rsidRDefault="007C0D50" w:rsidP="007C0D50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Tallinn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28B0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color w:val="000000"/>
                <w:lang w:eastAsia="et-EE"/>
              </w:rPr>
              <w:t>7:25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BF27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lang w:eastAsia="et-EE"/>
              </w:rPr>
              <w:t>10:00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257E" w14:textId="77777777" w:rsidR="007C0D50" w:rsidRPr="00F53E11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lang w:eastAsia="et-EE"/>
              </w:rPr>
            </w:pPr>
            <w:r w:rsidRPr="00F53E11">
              <w:rPr>
                <w:rFonts w:ascii="Aparajita" w:eastAsia="Times New Roman" w:hAnsi="Aparajita" w:cs="Aparajita"/>
                <w:color w:val="FF0000"/>
                <w:lang w:eastAsia="et-EE"/>
              </w:rPr>
              <w:t>11:00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22F2" w14:textId="77777777" w:rsidR="007C0D50" w:rsidRPr="00F53E11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lang w:eastAsia="et-EE"/>
              </w:rPr>
            </w:pPr>
            <w:r w:rsidRPr="00F53E11">
              <w:rPr>
                <w:rFonts w:ascii="Aparajita" w:eastAsia="Times New Roman" w:hAnsi="Aparajita" w:cs="Aparajita"/>
                <w:color w:val="FF0000"/>
                <w:lang w:eastAsia="et-EE"/>
              </w:rPr>
              <w:t>13:40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8564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lang w:eastAsia="et-EE"/>
              </w:rPr>
              <w:t>14:25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2153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lang w:eastAsia="et-EE"/>
              </w:rPr>
              <w:t>16:35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3861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lang w:eastAsia="et-EE"/>
              </w:rPr>
              <w:t>17:55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0C92A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lang w:eastAsia="et-EE"/>
              </w:rPr>
              <w:t>20:20</w:t>
            </w:r>
          </w:p>
        </w:tc>
      </w:tr>
      <w:tr w:rsidR="007C0D50" w:rsidRPr="00C21A8C" w14:paraId="0D2A910C" w14:textId="77777777" w:rsidTr="00F53E11">
        <w:trPr>
          <w:trHeight w:val="238"/>
        </w:trPr>
        <w:tc>
          <w:tcPr>
            <w:tcW w:w="203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A3CFEE"/>
            <w:noWrap/>
            <w:vAlign w:val="center"/>
            <w:hideMark/>
          </w:tcPr>
          <w:p w14:paraId="4B96F705" w14:textId="77777777" w:rsidR="007C0D50" w:rsidRPr="00C21A8C" w:rsidRDefault="007C0D50" w:rsidP="007C0D50">
            <w:pPr>
              <w:spacing w:after="0" w:line="240" w:lineRule="auto"/>
              <w:rPr>
                <w:rFonts w:ascii="Aparajita" w:eastAsia="Times New Roman" w:hAnsi="Aparajita" w:cs="Aparajita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i/>
                <w:iCs/>
                <w:color w:val="000000"/>
                <w:sz w:val="20"/>
                <w:szCs w:val="20"/>
                <w:lang w:eastAsia="et-EE"/>
              </w:rPr>
              <w:t>Keila-Joa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F691C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i/>
                <w:iCs/>
                <w:color w:val="000000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i/>
                <w:iCs/>
                <w:color w:val="000000"/>
                <w:lang w:eastAsia="et-EE"/>
              </w:rPr>
              <w:t>8:14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03F67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i/>
                <w:iCs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i/>
                <w:iCs/>
                <w:lang w:eastAsia="et-EE"/>
              </w:rPr>
              <w:t>10:51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F902" w14:textId="77777777" w:rsidR="007C0D50" w:rsidRPr="00F53E11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i/>
                <w:iCs/>
                <w:color w:val="FF0000"/>
                <w:lang w:eastAsia="et-EE"/>
              </w:rPr>
            </w:pPr>
            <w:r w:rsidRPr="00F53E11">
              <w:rPr>
                <w:rFonts w:ascii="Aparajita" w:eastAsia="Times New Roman" w:hAnsi="Aparajita" w:cs="Aparajita"/>
                <w:i/>
                <w:iCs/>
                <w:color w:val="FF0000"/>
                <w:lang w:eastAsia="et-E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8A1B" w14:textId="77777777" w:rsidR="007C0D50" w:rsidRPr="00F53E11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i/>
                <w:iCs/>
                <w:color w:val="FF0000"/>
                <w:lang w:eastAsia="et-EE"/>
              </w:rPr>
            </w:pPr>
            <w:r w:rsidRPr="00F53E11">
              <w:rPr>
                <w:rFonts w:ascii="Aparajita" w:eastAsia="Times New Roman" w:hAnsi="Aparajita" w:cs="Aparajita"/>
                <w:i/>
                <w:iCs/>
                <w:color w:val="FF0000"/>
                <w:lang w:eastAsia="et-E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197B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lang w:eastAsia="et-EE"/>
              </w:rPr>
              <w:t> 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25E33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i/>
                <w:iCs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i/>
                <w:iCs/>
                <w:lang w:eastAsia="et-EE"/>
              </w:rPr>
              <w:t>17:24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8E31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lang w:eastAsia="et-E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FA21A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lang w:eastAsia="et-EE"/>
              </w:rPr>
              <w:t> </w:t>
            </w:r>
          </w:p>
        </w:tc>
      </w:tr>
      <w:tr w:rsidR="007C0D50" w:rsidRPr="00C21A8C" w14:paraId="7E76F031" w14:textId="77777777" w:rsidTr="00F53E11">
        <w:trPr>
          <w:trHeight w:val="246"/>
        </w:trPr>
        <w:tc>
          <w:tcPr>
            <w:tcW w:w="203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50B256B" w14:textId="77777777" w:rsidR="007C0D50" w:rsidRPr="00C21A8C" w:rsidRDefault="007C0D50" w:rsidP="007C0D50">
            <w:pPr>
              <w:spacing w:after="0" w:line="240" w:lineRule="auto"/>
              <w:rPr>
                <w:rFonts w:ascii="Aparajita" w:eastAsia="Times New Roman" w:hAnsi="Aparajita" w:cs="Aparajita"/>
                <w:i/>
                <w:i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74C39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i/>
                <w:iCs/>
                <w:color w:val="000000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i/>
                <w:iCs/>
                <w:color w:val="000000"/>
                <w:lang w:eastAsia="et-EE"/>
              </w:rPr>
              <w:t>8:23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3CBB9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i/>
                <w:iCs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i/>
                <w:iCs/>
                <w:lang w:eastAsia="et-EE"/>
              </w:rPr>
              <w:t>10:58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47B5" w14:textId="77777777" w:rsidR="007C0D50" w:rsidRPr="00F53E11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i/>
                <w:iCs/>
                <w:color w:val="FF0000"/>
                <w:lang w:eastAsia="et-EE"/>
              </w:rPr>
            </w:pPr>
            <w:r w:rsidRPr="00F53E11">
              <w:rPr>
                <w:rFonts w:ascii="Aparajita" w:eastAsia="Times New Roman" w:hAnsi="Aparajita" w:cs="Aparajita"/>
                <w:i/>
                <w:iCs/>
                <w:color w:val="FF0000"/>
                <w:lang w:eastAsia="et-E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B9E0" w14:textId="77777777" w:rsidR="007C0D50" w:rsidRPr="00F53E11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i/>
                <w:iCs/>
                <w:color w:val="FF0000"/>
                <w:lang w:eastAsia="et-EE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BF61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lang w:eastAsia="et-EE"/>
              </w:rPr>
              <w:t> </w:t>
            </w:r>
          </w:p>
        </w:tc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FF9EE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i/>
                <w:iCs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i/>
                <w:iCs/>
                <w:lang w:eastAsia="et-EE"/>
              </w:rPr>
              <w:t>17:33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E585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lang w:eastAsia="et-E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8F2CA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lang w:eastAsia="et-EE"/>
              </w:rPr>
              <w:t> </w:t>
            </w:r>
          </w:p>
        </w:tc>
      </w:tr>
      <w:tr w:rsidR="007C0D50" w:rsidRPr="00C21A8C" w14:paraId="4D110E2A" w14:textId="77777777" w:rsidTr="00F53E11">
        <w:trPr>
          <w:trHeight w:val="238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3CFEE"/>
            <w:noWrap/>
            <w:vAlign w:val="center"/>
            <w:hideMark/>
          </w:tcPr>
          <w:p w14:paraId="33E98C93" w14:textId="77777777" w:rsidR="007C0D50" w:rsidRPr="00C21A8C" w:rsidRDefault="007C0D50" w:rsidP="007C0D50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Lohusalu sadam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B826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color w:val="000000"/>
                <w:lang w:eastAsia="et-EE"/>
              </w:rPr>
              <w:t>8:36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4DFD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lang w:eastAsia="et-EE"/>
              </w:rPr>
              <w:t>11:11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C7FD" w14:textId="77777777" w:rsidR="007C0D50" w:rsidRPr="00F53E11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lang w:eastAsia="et-EE"/>
              </w:rPr>
            </w:pPr>
            <w:r w:rsidRPr="00F53E11">
              <w:rPr>
                <w:rFonts w:ascii="Aparajita" w:eastAsia="Times New Roman" w:hAnsi="Aparajita" w:cs="Aparajita"/>
                <w:color w:val="FF0000"/>
                <w:lang w:eastAsia="et-EE"/>
              </w:rPr>
              <w:t>12:02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1006" w14:textId="77777777" w:rsidR="007C0D50" w:rsidRPr="00F53E11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lang w:eastAsia="et-EE"/>
              </w:rPr>
            </w:pPr>
            <w:r w:rsidRPr="00F53E11">
              <w:rPr>
                <w:rFonts w:ascii="Aparajita" w:eastAsia="Times New Roman" w:hAnsi="Aparajita" w:cs="Aparajita"/>
                <w:color w:val="FF0000"/>
                <w:lang w:eastAsia="et-EE"/>
              </w:rPr>
              <w:t>14:42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8B39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lang w:eastAsia="et-EE"/>
              </w:rPr>
              <w:t>15:32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E9C4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lang w:eastAsia="et-EE"/>
              </w:rPr>
              <w:t>17:46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D8CC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lang w:eastAsia="et-EE"/>
              </w:rPr>
              <w:t>18:57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5E6B8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lang w:eastAsia="et-EE"/>
              </w:rPr>
              <w:t>21:20</w:t>
            </w:r>
          </w:p>
        </w:tc>
      </w:tr>
      <w:tr w:rsidR="007C0D50" w:rsidRPr="00C21A8C" w14:paraId="579C9F36" w14:textId="77777777" w:rsidTr="00F53E11">
        <w:trPr>
          <w:trHeight w:val="213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93BA0" w14:textId="77777777" w:rsidR="007C0D50" w:rsidRPr="00C21A8C" w:rsidRDefault="007C0D50" w:rsidP="007C0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21A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54511ED9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47194DBD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  <w:t>110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30C81C82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07FA80B2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3027DB7F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041C5EC6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  <w:t>110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4F6C77EB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3CFEE"/>
            <w:noWrap/>
            <w:vAlign w:val="center"/>
            <w:hideMark/>
          </w:tcPr>
          <w:p w14:paraId="0F414FBC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  <w:t> </w:t>
            </w:r>
          </w:p>
        </w:tc>
      </w:tr>
    </w:tbl>
    <w:p w14:paraId="2E94B223" w14:textId="77777777" w:rsidR="007C0D50" w:rsidRDefault="007C0D50" w:rsidP="007C0D50">
      <w:pPr>
        <w:shd w:val="clear" w:color="auto" w:fill="FFFFFF"/>
        <w:spacing w:after="0" w:line="240" w:lineRule="auto"/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</w:pPr>
    </w:p>
    <w:tbl>
      <w:tblPr>
        <w:tblW w:w="79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5"/>
        <w:gridCol w:w="627"/>
        <w:gridCol w:w="769"/>
        <w:gridCol w:w="769"/>
        <w:gridCol w:w="769"/>
        <w:gridCol w:w="769"/>
        <w:gridCol w:w="729"/>
        <w:gridCol w:w="729"/>
        <w:gridCol w:w="769"/>
      </w:tblGrid>
      <w:tr w:rsidR="007C0D50" w:rsidRPr="00C21A8C" w14:paraId="2ED04DE0" w14:textId="77777777" w:rsidTr="007C0D50">
        <w:trPr>
          <w:trHeight w:val="229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A230" w14:textId="77777777" w:rsidR="007C0D50" w:rsidRPr="00C21A8C" w:rsidRDefault="007C0D50" w:rsidP="007C0D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21A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NÄDALAVAHETUS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4394CB20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  <w:t>128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3E41739A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  <w:t>110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6FFCA0C7" w14:textId="77777777" w:rsidR="007C0D50" w:rsidRPr="00F53E11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sz w:val="20"/>
                <w:szCs w:val="20"/>
                <w:lang w:eastAsia="et-EE"/>
              </w:rPr>
            </w:pPr>
            <w:r w:rsidRPr="00F53E11">
              <w:rPr>
                <w:rFonts w:ascii="Aparajita" w:eastAsia="Times New Roman" w:hAnsi="Aparajita" w:cs="Aparajita"/>
                <w:color w:val="FF0000"/>
                <w:sz w:val="20"/>
                <w:szCs w:val="20"/>
                <w:lang w:eastAsia="et-EE"/>
              </w:rPr>
              <w:t>126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49B0D739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  <w:t>110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203D72F6" w14:textId="77777777" w:rsidR="007C0D50" w:rsidRPr="00F53E11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sz w:val="20"/>
                <w:szCs w:val="20"/>
                <w:lang w:eastAsia="et-EE"/>
              </w:rPr>
            </w:pPr>
            <w:r w:rsidRPr="00F53E11">
              <w:rPr>
                <w:rFonts w:ascii="Aparajita" w:eastAsia="Times New Roman" w:hAnsi="Aparajita" w:cs="Aparajita"/>
                <w:color w:val="FF0000"/>
                <w:sz w:val="20"/>
                <w:szCs w:val="20"/>
                <w:lang w:eastAsia="et-EE"/>
              </w:rPr>
              <w:t>126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70700541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  <w:t>127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1486902B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  <w:t>110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3CFEE"/>
            <w:noWrap/>
            <w:vAlign w:val="center"/>
            <w:hideMark/>
          </w:tcPr>
          <w:p w14:paraId="09557759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  <w:t>127</w:t>
            </w:r>
          </w:p>
        </w:tc>
      </w:tr>
      <w:tr w:rsidR="007C0D50" w:rsidRPr="00C21A8C" w14:paraId="1C8D127C" w14:textId="77777777" w:rsidTr="007C0D50">
        <w:trPr>
          <w:trHeight w:val="246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3CFEE"/>
            <w:noWrap/>
            <w:vAlign w:val="center"/>
            <w:hideMark/>
          </w:tcPr>
          <w:p w14:paraId="08485B3A" w14:textId="77777777" w:rsidR="007C0D50" w:rsidRPr="00C21A8C" w:rsidRDefault="007C0D50" w:rsidP="007C0D50">
            <w:pPr>
              <w:spacing w:after="0" w:line="240" w:lineRule="auto"/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  <w:t>Lohusalu sadam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732C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lang w:eastAsia="et-EE"/>
              </w:rPr>
              <w:t>8:54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342D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lang w:eastAsia="et-EE"/>
              </w:rPr>
              <w:t>9:36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9058" w14:textId="77777777" w:rsidR="007C0D50" w:rsidRPr="00F53E11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lang w:eastAsia="et-EE"/>
              </w:rPr>
            </w:pPr>
            <w:r w:rsidRPr="00F53E11">
              <w:rPr>
                <w:rFonts w:ascii="Aparajita" w:eastAsia="Times New Roman" w:hAnsi="Aparajita" w:cs="Aparajita"/>
                <w:color w:val="FF0000"/>
                <w:lang w:eastAsia="et-EE"/>
              </w:rPr>
              <w:t>12:15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4C52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lang w:eastAsia="et-EE"/>
              </w:rPr>
              <w:t>13:01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C326" w14:textId="77777777" w:rsidR="007C0D50" w:rsidRPr="00F53E11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lang w:eastAsia="et-EE"/>
              </w:rPr>
            </w:pPr>
            <w:r w:rsidRPr="00F53E11">
              <w:rPr>
                <w:rFonts w:ascii="Aparajita" w:eastAsia="Times New Roman" w:hAnsi="Aparajita" w:cs="Aparajita"/>
                <w:color w:val="FF0000"/>
                <w:lang w:eastAsia="et-EE"/>
              </w:rPr>
              <w:t>14:55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6F14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lang w:eastAsia="et-EE"/>
              </w:rPr>
              <w:t>16:23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5026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lang w:eastAsia="et-EE"/>
              </w:rPr>
              <w:t>18:46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37B46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lang w:eastAsia="et-EE"/>
              </w:rPr>
              <w:t>22:03</w:t>
            </w:r>
          </w:p>
        </w:tc>
      </w:tr>
      <w:tr w:rsidR="007C0D50" w:rsidRPr="00C21A8C" w14:paraId="71180836" w14:textId="77777777" w:rsidTr="007C0D50">
        <w:trPr>
          <w:trHeight w:val="246"/>
        </w:trPr>
        <w:tc>
          <w:tcPr>
            <w:tcW w:w="200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A3CFEE"/>
            <w:noWrap/>
            <w:vAlign w:val="center"/>
            <w:hideMark/>
          </w:tcPr>
          <w:p w14:paraId="6B0AE1A8" w14:textId="77777777" w:rsidR="007C0D50" w:rsidRPr="00C21A8C" w:rsidRDefault="007C0D50" w:rsidP="007C0D50">
            <w:pPr>
              <w:spacing w:after="0" w:line="240" w:lineRule="auto"/>
              <w:rPr>
                <w:rFonts w:ascii="Aparajita" w:eastAsia="Times New Roman" w:hAnsi="Aparajita" w:cs="Aparajita"/>
                <w:i/>
                <w:iCs/>
                <w:sz w:val="20"/>
                <w:szCs w:val="20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i/>
                <w:iCs/>
                <w:sz w:val="20"/>
                <w:szCs w:val="20"/>
                <w:lang w:eastAsia="et-EE"/>
              </w:rPr>
              <w:t>Keila-Joa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D63B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lang w:eastAsia="et-EE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A5400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i/>
                <w:iCs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i/>
                <w:iCs/>
                <w:lang w:eastAsia="et-EE"/>
              </w:rPr>
              <w:t>9:48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512D" w14:textId="77777777" w:rsidR="007C0D50" w:rsidRPr="00F53E11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i/>
                <w:iCs/>
                <w:color w:val="FF0000"/>
                <w:lang w:eastAsia="et-EE"/>
              </w:rPr>
            </w:pPr>
          </w:p>
        </w:tc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808A2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i/>
                <w:iCs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i/>
                <w:iCs/>
                <w:lang w:eastAsia="et-EE"/>
              </w:rPr>
              <w:t>13:13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0E2A" w14:textId="77777777" w:rsidR="007C0D50" w:rsidRPr="00F53E11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i/>
                <w:iCs/>
                <w:color w:val="FF0000"/>
                <w:lang w:eastAsia="et-EE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1688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lang w:eastAsia="et-EE"/>
              </w:rPr>
              <w:t> 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93EDD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i/>
                <w:iCs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i/>
                <w:iCs/>
                <w:lang w:eastAsia="et-EE"/>
              </w:rPr>
              <w:t>18:58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D8DDD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lang w:eastAsia="et-EE"/>
              </w:rPr>
              <w:t> </w:t>
            </w:r>
          </w:p>
        </w:tc>
      </w:tr>
      <w:tr w:rsidR="007C0D50" w:rsidRPr="00C21A8C" w14:paraId="28F94BE3" w14:textId="77777777" w:rsidTr="007C0D50">
        <w:trPr>
          <w:trHeight w:val="254"/>
        </w:trPr>
        <w:tc>
          <w:tcPr>
            <w:tcW w:w="20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FFF0E9" w14:textId="77777777" w:rsidR="007C0D50" w:rsidRPr="00C21A8C" w:rsidRDefault="007C0D50" w:rsidP="007C0D50">
            <w:pPr>
              <w:spacing w:after="0" w:line="240" w:lineRule="auto"/>
              <w:rPr>
                <w:rFonts w:ascii="Aparajita" w:eastAsia="Times New Roman" w:hAnsi="Aparajita" w:cs="Aparajita"/>
                <w:i/>
                <w:iCs/>
                <w:sz w:val="20"/>
                <w:szCs w:val="20"/>
                <w:lang w:eastAsia="et-EE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E6B3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lang w:eastAsia="et-EE"/>
              </w:rPr>
              <w:t> </w:t>
            </w: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42283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i/>
                <w:iCs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i/>
                <w:iCs/>
                <w:lang w:eastAsia="et-EE"/>
              </w:rPr>
              <w:t>9:55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F25A" w14:textId="77777777" w:rsidR="007C0D50" w:rsidRPr="00F53E11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i/>
                <w:iCs/>
                <w:color w:val="FF0000"/>
                <w:lang w:eastAsia="et-EE"/>
              </w:rPr>
            </w:pPr>
          </w:p>
        </w:tc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A3CB6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i/>
                <w:iCs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i/>
                <w:iCs/>
                <w:lang w:eastAsia="et-EE"/>
              </w:rPr>
              <w:t>13:21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0009" w14:textId="77777777" w:rsidR="007C0D50" w:rsidRPr="00F53E11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i/>
                <w:iCs/>
                <w:color w:val="FF0000"/>
                <w:lang w:eastAsia="et-EE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4518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lang w:eastAsia="et-EE"/>
              </w:rPr>
              <w:t> 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56BCD" w14:textId="78613D86" w:rsidR="007C0D50" w:rsidRPr="00C21A8C" w:rsidRDefault="007C0D50" w:rsidP="00244D55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i/>
                <w:iCs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i/>
                <w:iCs/>
                <w:lang w:eastAsia="et-EE"/>
              </w:rPr>
              <w:t>19:0</w:t>
            </w:r>
            <w:r w:rsidR="00244D55">
              <w:rPr>
                <w:rFonts w:ascii="Aparajita" w:eastAsia="Times New Roman" w:hAnsi="Aparajita" w:cs="Aparajita"/>
                <w:i/>
                <w:iCs/>
                <w:lang w:eastAsia="et-EE"/>
              </w:rPr>
              <w:t>6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59F9E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lang w:eastAsia="et-EE"/>
              </w:rPr>
              <w:t> </w:t>
            </w:r>
          </w:p>
        </w:tc>
      </w:tr>
      <w:tr w:rsidR="007C0D50" w:rsidRPr="00C21A8C" w14:paraId="135278D0" w14:textId="77777777" w:rsidTr="007C0D50">
        <w:trPr>
          <w:trHeight w:val="246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3CFEE"/>
            <w:noWrap/>
            <w:vAlign w:val="center"/>
            <w:hideMark/>
          </w:tcPr>
          <w:p w14:paraId="7EE114FC" w14:textId="77777777" w:rsidR="007C0D50" w:rsidRPr="00C21A8C" w:rsidRDefault="007C0D50" w:rsidP="007C0D50">
            <w:pPr>
              <w:spacing w:after="0" w:line="240" w:lineRule="auto"/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  <w:t>Tallinn</w:t>
            </w: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F95E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lang w:eastAsia="et-EE"/>
              </w:rPr>
              <w:t>9:57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3B54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lang w:eastAsia="et-EE"/>
              </w:rPr>
              <w:t>10:45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D77E" w14:textId="77777777" w:rsidR="007C0D50" w:rsidRPr="00F53E11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lang w:eastAsia="et-EE"/>
              </w:rPr>
            </w:pPr>
            <w:r w:rsidRPr="00F53E11">
              <w:rPr>
                <w:rFonts w:ascii="Aparajita" w:eastAsia="Times New Roman" w:hAnsi="Aparajita" w:cs="Aparajita"/>
                <w:color w:val="FF0000"/>
                <w:lang w:eastAsia="et-EE"/>
              </w:rPr>
              <w:t>13:17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A54E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lang w:eastAsia="et-EE"/>
              </w:rPr>
              <w:t>14:17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ABCD" w14:textId="77777777" w:rsidR="007C0D50" w:rsidRPr="00F53E11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lang w:eastAsia="et-EE"/>
              </w:rPr>
            </w:pPr>
            <w:r w:rsidRPr="00F53E11">
              <w:rPr>
                <w:rFonts w:ascii="Aparajita" w:eastAsia="Times New Roman" w:hAnsi="Aparajita" w:cs="Aparajita"/>
                <w:color w:val="FF0000"/>
                <w:lang w:eastAsia="et-EE"/>
              </w:rPr>
              <w:t>15:57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CB17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lang w:eastAsia="et-EE"/>
              </w:rPr>
              <w:t>17:24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EF53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lang w:eastAsia="et-EE"/>
              </w:rPr>
              <w:t>19:56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5FEF3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lang w:eastAsia="et-EE"/>
              </w:rPr>
              <w:t>23:01</w:t>
            </w:r>
          </w:p>
        </w:tc>
      </w:tr>
      <w:tr w:rsidR="007C0D50" w:rsidRPr="00C21A8C" w14:paraId="37131AB9" w14:textId="77777777" w:rsidTr="007C0D50">
        <w:trPr>
          <w:trHeight w:val="22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17071" w14:textId="77777777" w:rsidR="007C0D50" w:rsidRPr="00C21A8C" w:rsidRDefault="007C0D50" w:rsidP="007C0D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21A8C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127397B0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778EFF58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  <w:t>108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43E6CCF4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08517B65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  <w:t>127A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38F7817F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0A2FBAA2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641795FE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  <w:t>127A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3CFEE"/>
            <w:noWrap/>
            <w:vAlign w:val="center"/>
            <w:hideMark/>
          </w:tcPr>
          <w:p w14:paraId="77E21380" w14:textId="77777777" w:rsidR="007C0D50" w:rsidRPr="00C21A8C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</w:pPr>
            <w:r w:rsidRPr="00C21A8C">
              <w:rPr>
                <w:rFonts w:ascii="Aparajita" w:eastAsia="Times New Roman" w:hAnsi="Aparajita" w:cs="Aparajita"/>
                <w:sz w:val="20"/>
                <w:szCs w:val="20"/>
                <w:lang w:eastAsia="et-EE"/>
              </w:rPr>
              <w:t> </w:t>
            </w:r>
          </w:p>
        </w:tc>
      </w:tr>
    </w:tbl>
    <w:p w14:paraId="620C07F5" w14:textId="77777777" w:rsidR="007C0D50" w:rsidRDefault="007C0D50" w:rsidP="007C0D50">
      <w:pPr>
        <w:pStyle w:val="Heading1"/>
        <w:spacing w:before="0" w:beforeAutospacing="0" w:after="0" w:afterAutospacing="0"/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</w:pPr>
    </w:p>
    <w:p w14:paraId="616E03F2" w14:textId="549A4F81" w:rsidR="007C0D50" w:rsidRPr="007C0D50" w:rsidRDefault="007C0D50" w:rsidP="00317BEF">
      <w:pPr>
        <w:pStyle w:val="Heading1"/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</w:pPr>
      <w:proofErr w:type="spellStart"/>
      <w:r w:rsidRPr="007C0D50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>Sõrve</w:t>
      </w:r>
      <w:proofErr w:type="spellEnd"/>
      <w:r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 xml:space="preserve">, </w:t>
      </w:r>
      <w:proofErr w:type="spellStart"/>
      <w:r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>Viljapuu</w:t>
      </w:r>
      <w:proofErr w:type="spellEnd"/>
      <w:r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 xml:space="preserve"> tee</w:t>
      </w:r>
      <w:r w:rsidRPr="007C0D50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 xml:space="preserve"> </w:t>
      </w:r>
      <w:proofErr w:type="spellStart"/>
      <w:r w:rsidRPr="007C0D50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>muudatused</w:t>
      </w:r>
      <w:proofErr w:type="spellEnd"/>
      <w:r w:rsidRPr="007C0D50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>:</w:t>
      </w:r>
    </w:p>
    <w:p w14:paraId="6BCCD067" w14:textId="4DF53CD3" w:rsidR="007C0D50" w:rsidRPr="0026160C" w:rsidRDefault="007C0D50" w:rsidP="007C0D50">
      <w:pPr>
        <w:shd w:val="clear" w:color="auto" w:fill="FFFFFF"/>
        <w:spacing w:after="150" w:line="240" w:lineRule="auto"/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</w:pPr>
      <w:proofErr w:type="spellStart"/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Liinile</w:t>
      </w:r>
      <w:proofErr w:type="spellEnd"/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123</w:t>
      </w:r>
      <w:r w:rsidR="007D603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 xml:space="preserve"> </w:t>
      </w:r>
      <w:proofErr w:type="spellStart"/>
      <w:r w:rsidR="007D603C"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marsruudil</w:t>
      </w:r>
      <w:proofErr w:type="spellEnd"/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Tallinn – </w:t>
      </w:r>
      <w:proofErr w:type="spellStart"/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Sõrve</w:t>
      </w:r>
      <w:proofErr w:type="spellEnd"/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– </w:t>
      </w:r>
      <w:proofErr w:type="spellStart"/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Liikva</w:t>
      </w:r>
      <w:proofErr w:type="spellEnd"/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– </w:t>
      </w:r>
      <w:proofErr w:type="spellStart"/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Muraste</w:t>
      </w:r>
      <w:proofErr w:type="spellEnd"/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– Tallinn </w:t>
      </w:r>
      <w:proofErr w:type="spellStart"/>
      <w:r w:rsidRPr="0026160C">
        <w:rPr>
          <w:rFonts w:ascii="Aparajita" w:eastAsia="Times New Roman" w:hAnsi="Aparajita" w:cs="Aparajita"/>
          <w:color w:val="00B050"/>
          <w:sz w:val="24"/>
          <w:szCs w:val="24"/>
          <w:u w:val="single"/>
          <w:lang w:val="en-US" w:eastAsia="et-EE"/>
        </w:rPr>
        <w:t>lisandub</w:t>
      </w:r>
      <w:proofErr w:type="spellEnd"/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kaks</w:t>
      </w:r>
      <w:proofErr w:type="spellEnd"/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reisi</w:t>
      </w:r>
      <w:proofErr w:type="spellEnd"/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nädalavahetusel</w:t>
      </w:r>
      <w:proofErr w:type="spellEnd"/>
      <w:r w:rsidR="007D603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,</w:t>
      </w:r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väljumisega</w:t>
      </w:r>
      <w:proofErr w:type="spellEnd"/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Tallinnast</w:t>
      </w:r>
      <w:proofErr w:type="spellEnd"/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 xml:space="preserve"> 8:15 ja 17:25</w:t>
      </w:r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. </w:t>
      </w:r>
    </w:p>
    <w:p w14:paraId="19265C03" w14:textId="77777777" w:rsidR="007D603C" w:rsidRDefault="007C0D50" w:rsidP="007C0D50">
      <w:pPr>
        <w:shd w:val="clear" w:color="auto" w:fill="FFFFFF"/>
        <w:spacing w:after="150" w:line="240" w:lineRule="auto"/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</w:pP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Liinil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129</w:t>
      </w:r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kolmel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väljumisel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muutub</w:t>
      </w:r>
      <w:proofErr w:type="spellEnd"/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 xml:space="preserve"> </w:t>
      </w:r>
      <w:proofErr w:type="spellStart"/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marsruut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, </w:t>
      </w:r>
      <w:proofErr w:type="spellStart"/>
      <w:r w:rsidRPr="0026160C">
        <w:rPr>
          <w:rFonts w:ascii="Aparajita" w:eastAsia="Times New Roman" w:hAnsi="Aparajita" w:cs="Aparajita"/>
          <w:color w:val="00B050"/>
          <w:sz w:val="24"/>
          <w:szCs w:val="24"/>
          <w:u w:val="single"/>
          <w:lang w:val="en-US" w:eastAsia="et-EE"/>
        </w:rPr>
        <w:t>lisandub</w:t>
      </w:r>
      <w:proofErr w:type="spellEnd"/>
      <w:r w:rsidRPr="0026160C">
        <w:rPr>
          <w:rFonts w:ascii="Aparajita" w:eastAsia="Times New Roman" w:hAnsi="Aparajita" w:cs="Aparajita"/>
          <w:color w:val="00B050"/>
          <w:sz w:val="24"/>
          <w:szCs w:val="24"/>
          <w:u w:val="single"/>
          <w:lang w:val="en-US" w:eastAsia="et-EE"/>
        </w:rPr>
        <w:t xml:space="preserve"> </w:t>
      </w:r>
      <w:proofErr w:type="spellStart"/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Sõrve</w:t>
      </w:r>
      <w:proofErr w:type="spellEnd"/>
      <w:r w:rsidRPr="0026160C">
        <w:rPr>
          <w:rFonts w:ascii="Aparajita" w:eastAsia="Times New Roman" w:hAnsi="Aparajita" w:cs="Aparajita"/>
          <w:color w:val="00B050"/>
          <w:sz w:val="24"/>
          <w:szCs w:val="24"/>
          <w:u w:val="single"/>
          <w:lang w:val="en-US" w:eastAsia="et-EE"/>
        </w:rPr>
        <w:t xml:space="preserve"> </w:t>
      </w:r>
      <w:proofErr w:type="spellStart"/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piirkonna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teenindamine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. </w:t>
      </w:r>
    </w:p>
    <w:p w14:paraId="03096C87" w14:textId="77777777" w:rsidR="007D603C" w:rsidRDefault="007C0D50" w:rsidP="007D603C">
      <w:pPr>
        <w:pStyle w:val="ListParagraph"/>
        <w:numPr>
          <w:ilvl w:val="0"/>
          <w:numId w:val="38"/>
        </w:numPr>
        <w:shd w:val="clear" w:color="auto" w:fill="FFFFFF"/>
        <w:spacing w:after="150" w:line="240" w:lineRule="auto"/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</w:pP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Suurupist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väljumisel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9:50 ja 13:15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sõidab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buss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marsruudil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Suurupi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–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Sõrve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–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Tabasalu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– Tallinn,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teenindamata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jäävad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Muraste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,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Kolmiku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,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Pangapealse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,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Ilmandu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ja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Runtsi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tee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peatused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, </w:t>
      </w:r>
      <w:proofErr w:type="spellStart"/>
      <w:r w:rsidRPr="007D603C">
        <w:rPr>
          <w:rFonts w:ascii="Aparajita" w:eastAsia="Times New Roman" w:hAnsi="Aparajita" w:cs="Aparajita"/>
          <w:color w:val="00B050"/>
          <w:sz w:val="24"/>
          <w:szCs w:val="24"/>
          <w:u w:val="single"/>
          <w:lang w:val="en-US" w:eastAsia="et-EE"/>
        </w:rPr>
        <w:t>lisanduvad</w:t>
      </w:r>
      <w:proofErr w:type="spellEnd"/>
      <w:r w:rsidRPr="007D603C">
        <w:rPr>
          <w:rFonts w:ascii="Aparajita" w:eastAsia="Times New Roman" w:hAnsi="Aparajita" w:cs="Aparajita"/>
          <w:color w:val="00B050"/>
          <w:sz w:val="24"/>
          <w:szCs w:val="24"/>
          <w:lang w:val="en-US" w:eastAsia="et-EE"/>
        </w:rPr>
        <w:t xml:space="preserve">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Suurupi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 xml:space="preserve"> tee, Viti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tankla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 xml:space="preserve">,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Viljapuu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 xml:space="preserve"> tee,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Lätte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 xml:space="preserve"> tee,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Liikva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 xml:space="preserve">,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Sõrve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 xml:space="preserve">,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Tuulepesa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 xml:space="preserve"> ja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Tuuleveski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 xml:space="preserve">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peatused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. </w:t>
      </w:r>
    </w:p>
    <w:p w14:paraId="768E359E" w14:textId="0ADE08EF" w:rsidR="007C0D50" w:rsidRDefault="007C0D50" w:rsidP="007D603C">
      <w:pPr>
        <w:pStyle w:val="ListParagraph"/>
        <w:numPr>
          <w:ilvl w:val="0"/>
          <w:numId w:val="38"/>
        </w:numPr>
        <w:shd w:val="clear" w:color="auto" w:fill="FFFFFF"/>
        <w:spacing w:after="150" w:line="240" w:lineRule="auto"/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</w:pP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Tallinnast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väljumine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22:15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sõidab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marsruudil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Tallinn –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Tabasalu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–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Sõrve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–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Suurupi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,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teenindamata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jäävad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Runtsi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tee,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Ilmandu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,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Pangapealse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,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Kolmiku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ja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Muraste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peatused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,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lisanduvad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Tuuleveski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,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Tuulesepa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,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Sõrve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,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Liikva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.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Lätte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tee,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Viljapuu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tee ja Viti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tankla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peatused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.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Marsruutide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eristamiseks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muutub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ka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liininumber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129-st </w:t>
      </w:r>
      <w:r w:rsidRPr="007D603C">
        <w:rPr>
          <w:rFonts w:ascii="Aparajita" w:eastAsia="Times New Roman" w:hAnsi="Aparajita" w:cs="Aparajita"/>
          <w:b/>
          <w:color w:val="333333"/>
          <w:sz w:val="24"/>
          <w:szCs w:val="24"/>
          <w:lang w:val="en-US" w:eastAsia="et-EE"/>
        </w:rPr>
        <w:t>129A</w:t>
      </w:r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-ks. </w:t>
      </w:r>
    </w:p>
    <w:p w14:paraId="15ACE38A" w14:textId="7041C75E" w:rsidR="00866099" w:rsidRPr="007D603C" w:rsidRDefault="00866099" w:rsidP="00866099">
      <w:pPr>
        <w:pStyle w:val="ListParagraph"/>
        <w:shd w:val="clear" w:color="auto" w:fill="FFFFFF"/>
        <w:spacing w:after="150" w:line="240" w:lineRule="auto"/>
        <w:ind w:left="0" w:right="118" w:firstLine="142"/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</w:pPr>
      <w:r>
        <w:rPr>
          <w:rFonts w:ascii="Aparajita" w:eastAsia="Times New Roman" w:hAnsi="Aparajita" w:cs="Aparajita"/>
          <w:noProof/>
          <w:color w:val="333333"/>
          <w:sz w:val="24"/>
          <w:szCs w:val="24"/>
          <w:lang w:eastAsia="et-EE"/>
        </w:rPr>
        <w:lastRenderedPageBreak/>
        <w:drawing>
          <wp:inline distT="0" distB="0" distL="0" distR="0" wp14:anchorId="268A4ED8" wp14:editId="11A24E02">
            <wp:extent cx="6645910" cy="39789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9A marsruu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7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C7EED" w14:textId="5FD6C685" w:rsidR="007C0D50" w:rsidRDefault="007C0D50" w:rsidP="007C0D50">
      <w:pPr>
        <w:shd w:val="clear" w:color="auto" w:fill="FFFFFF"/>
        <w:spacing w:after="150" w:line="240" w:lineRule="auto"/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</w:pP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Hommikusel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ajal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Sõrve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sõitmiseks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saab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kasutada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liini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129</w:t>
      </w:r>
      <w:r w:rsid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,</w:t>
      </w:r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väljumisega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Tallinnast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r w:rsidRPr="004D6AA7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8:55 ja </w:t>
      </w:r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12:25,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Suurupis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on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bussil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3-7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minuti</w:t>
      </w:r>
      <w:r w:rsid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line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paus.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Suurupist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Murastesse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sõitmiseks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9:50 ja 13:15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ajal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tuleb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kasutada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ümberistumist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: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Suurupi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9:50 –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Suurupi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tee 9:54 –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ümberistumine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liinilt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129A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liinile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108 10:03;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Suurupi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13:15 –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Sõrve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tee 13:31 –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ümberistumine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liinilt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129A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liinile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122 13:35.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Tallinnast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Murastesse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22:15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sõitmiseks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saab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jääda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bussi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, 129A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saabub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Suurupisse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23:01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ning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23:05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väljub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Muraste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suunas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.</w:t>
      </w:r>
    </w:p>
    <w:p w14:paraId="653B9608" w14:textId="77777777" w:rsidR="003448AA" w:rsidRDefault="003448AA" w:rsidP="007C0D50">
      <w:pPr>
        <w:shd w:val="clear" w:color="auto" w:fill="FFFFFF"/>
        <w:spacing w:after="150" w:line="240" w:lineRule="auto"/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</w:pPr>
    </w:p>
    <w:tbl>
      <w:tblPr>
        <w:tblW w:w="10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80"/>
      </w:tblGrid>
      <w:tr w:rsidR="007C0D50" w:rsidRPr="007C0D50" w14:paraId="4F6308F4" w14:textId="77777777" w:rsidTr="007C0D50">
        <w:trPr>
          <w:trHeight w:val="141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3C72A" w14:textId="77777777" w:rsidR="007C0D50" w:rsidRPr="007C0D50" w:rsidRDefault="007C0D50" w:rsidP="007C0D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C0D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TÖÖPÄEV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3CFEE"/>
            <w:noWrap/>
            <w:vAlign w:val="center"/>
            <w:hideMark/>
          </w:tcPr>
          <w:p w14:paraId="135C654F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118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5AA75360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127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3CFEE"/>
            <w:noWrap/>
            <w:vAlign w:val="center"/>
            <w:hideMark/>
          </w:tcPr>
          <w:p w14:paraId="6036753F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118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243CD6E4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FF0000"/>
                <w:sz w:val="20"/>
                <w:szCs w:val="20"/>
                <w:lang w:eastAsia="et-EE"/>
              </w:rPr>
              <w:t>129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3CFEE"/>
            <w:noWrap/>
            <w:vAlign w:val="center"/>
            <w:hideMark/>
          </w:tcPr>
          <w:p w14:paraId="4D0CBCF9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127A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7CBA759E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127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3CFEE"/>
            <w:noWrap/>
            <w:vAlign w:val="center"/>
            <w:hideMark/>
          </w:tcPr>
          <w:p w14:paraId="183F3473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FF0000"/>
                <w:sz w:val="20"/>
                <w:szCs w:val="20"/>
                <w:lang w:eastAsia="et-EE"/>
              </w:rPr>
              <w:t>129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4BCBD19B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109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3CFEE"/>
            <w:noWrap/>
            <w:vAlign w:val="center"/>
            <w:hideMark/>
          </w:tcPr>
          <w:p w14:paraId="6534F921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127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3C464E51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118A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3CFEE"/>
            <w:noWrap/>
            <w:vAlign w:val="center"/>
            <w:hideMark/>
          </w:tcPr>
          <w:p w14:paraId="70373F68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123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12886BA6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127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3CFEE"/>
            <w:noWrap/>
            <w:vAlign w:val="center"/>
            <w:hideMark/>
          </w:tcPr>
          <w:p w14:paraId="16968451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118A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275ED611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127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3CFEE"/>
            <w:noWrap/>
            <w:vAlign w:val="center"/>
            <w:hideMark/>
          </w:tcPr>
          <w:p w14:paraId="7C471E51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FF0000"/>
                <w:sz w:val="20"/>
                <w:szCs w:val="20"/>
                <w:lang w:eastAsia="et-EE"/>
              </w:rPr>
              <w:t>129A</w:t>
            </w:r>
          </w:p>
        </w:tc>
      </w:tr>
      <w:tr w:rsidR="007C0D50" w:rsidRPr="007C0D50" w14:paraId="07DA1F3C" w14:textId="77777777" w:rsidTr="007C0D50">
        <w:trPr>
          <w:trHeight w:val="98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3CFEE"/>
            <w:noWrap/>
            <w:vAlign w:val="center"/>
            <w:hideMark/>
          </w:tcPr>
          <w:p w14:paraId="255B587A" w14:textId="77777777" w:rsidR="007C0D50" w:rsidRPr="007C0D50" w:rsidRDefault="007C0D50" w:rsidP="007C0D50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Balti jaam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0003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05:55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35B3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06:15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003A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08:25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6FA4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FF0000"/>
                <w:lang w:eastAsia="et-EE"/>
              </w:rPr>
              <w:t>08:55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8D63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09:30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129D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12:05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F06A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FF0000"/>
                <w:lang w:eastAsia="et-EE"/>
              </w:rPr>
              <w:t>12:25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1B7A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14:45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F2A9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15:20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00FC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16:55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70E0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17:20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3D76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18:00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838E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19:05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8E17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19:50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CE856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FF0000"/>
                <w:lang w:eastAsia="et-EE"/>
              </w:rPr>
              <w:t>22:15</w:t>
            </w:r>
          </w:p>
        </w:tc>
      </w:tr>
      <w:tr w:rsidR="007C0D50" w:rsidRPr="007C0D50" w14:paraId="4085ED61" w14:textId="77777777" w:rsidTr="007C0D50">
        <w:trPr>
          <w:trHeight w:val="98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3CFEE"/>
            <w:noWrap/>
            <w:vAlign w:val="center"/>
            <w:hideMark/>
          </w:tcPr>
          <w:p w14:paraId="55ECFB2A" w14:textId="77777777" w:rsidR="007C0D50" w:rsidRPr="007C0D50" w:rsidRDefault="007C0D50" w:rsidP="007C0D50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Viljapuu tee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6733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–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13C6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–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83B2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–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2BBD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FF0000"/>
                <w:lang w:eastAsia="et-EE"/>
              </w:rPr>
              <w:t>09:58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D70A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10:15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6B41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–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8789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FF0000"/>
                <w:lang w:eastAsia="et-EE"/>
              </w:rPr>
              <w:t>13:23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7466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–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60E5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–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03FD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–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CFBC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–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3C6F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–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3FB1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–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738B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–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E7A48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FF0000"/>
                <w:lang w:eastAsia="et-EE"/>
              </w:rPr>
              <w:t>22:52</w:t>
            </w:r>
          </w:p>
        </w:tc>
      </w:tr>
      <w:tr w:rsidR="007C0D50" w:rsidRPr="007C0D50" w14:paraId="2B0F5E80" w14:textId="77777777" w:rsidTr="007C0D50">
        <w:trPr>
          <w:trHeight w:val="102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3CFEE"/>
            <w:noWrap/>
            <w:vAlign w:val="center"/>
            <w:hideMark/>
          </w:tcPr>
          <w:p w14:paraId="6CF0782E" w14:textId="77777777" w:rsidR="007C0D50" w:rsidRPr="007C0D50" w:rsidRDefault="007C0D50" w:rsidP="007C0D50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Sõrve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F63A9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06:42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3A69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06:49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0BD30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09:20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BBC5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FF0000"/>
                <w:lang w:eastAsia="et-EE"/>
              </w:rPr>
              <w:t>10:02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E4C89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–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E0B1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12:43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A8D44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FF0000"/>
                <w:lang w:eastAsia="et-EE"/>
              </w:rPr>
              <w:t>13:27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2E8F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15:25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92161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16:01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62C6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17:42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42C48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18:06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A4CA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18:41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5C309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19:46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E818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20:27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FA090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FF0000"/>
                <w:lang w:eastAsia="et-EE"/>
              </w:rPr>
              <w:t>22:48</w:t>
            </w:r>
          </w:p>
        </w:tc>
      </w:tr>
    </w:tbl>
    <w:p w14:paraId="3DD764EF" w14:textId="77777777" w:rsidR="007C0D50" w:rsidRDefault="007C0D50" w:rsidP="007C0D50">
      <w:pPr>
        <w:pStyle w:val="Heading1"/>
        <w:spacing w:before="0" w:beforeAutospacing="0" w:after="0" w:afterAutospacing="0"/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</w:pPr>
    </w:p>
    <w:tbl>
      <w:tblPr>
        <w:tblW w:w="10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</w:tblGrid>
      <w:tr w:rsidR="007C0D50" w:rsidRPr="007C0D50" w14:paraId="31423E52" w14:textId="77777777" w:rsidTr="007C0D50">
        <w:trPr>
          <w:trHeight w:val="288"/>
        </w:trPr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EA02E" w14:textId="77777777" w:rsidR="007C0D50" w:rsidRPr="007C0D50" w:rsidRDefault="007C0D50" w:rsidP="007C0D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C0D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TÖÖPÄEV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3CFEE"/>
            <w:noWrap/>
            <w:vAlign w:val="center"/>
            <w:hideMark/>
          </w:tcPr>
          <w:p w14:paraId="24F3C381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118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369FE795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127A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3CFEE"/>
            <w:noWrap/>
            <w:vAlign w:val="center"/>
            <w:hideMark/>
          </w:tcPr>
          <w:p w14:paraId="2F84100E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109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7868A327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127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3CFEE"/>
            <w:noWrap/>
            <w:vAlign w:val="center"/>
            <w:hideMark/>
          </w:tcPr>
          <w:p w14:paraId="6148069A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118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23323077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FF0000"/>
                <w:sz w:val="20"/>
                <w:szCs w:val="20"/>
                <w:lang w:eastAsia="et-EE"/>
              </w:rPr>
              <w:t>129A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3CFEE"/>
            <w:noWrap/>
            <w:vAlign w:val="center"/>
            <w:hideMark/>
          </w:tcPr>
          <w:p w14:paraId="577A1BFF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127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0290EC84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FF0000"/>
                <w:sz w:val="20"/>
                <w:szCs w:val="20"/>
                <w:lang w:eastAsia="et-EE"/>
              </w:rPr>
              <w:t>129A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3CFEE"/>
            <w:noWrap/>
            <w:vAlign w:val="center"/>
            <w:hideMark/>
          </w:tcPr>
          <w:p w14:paraId="0CCE467E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127A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60730EA4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127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3CFEE"/>
            <w:noWrap/>
            <w:vAlign w:val="center"/>
            <w:hideMark/>
          </w:tcPr>
          <w:p w14:paraId="39058342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118A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238955CB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123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66AD05EA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118A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3CFEE"/>
            <w:noWrap/>
            <w:vAlign w:val="center"/>
            <w:hideMark/>
          </w:tcPr>
          <w:p w14:paraId="16C8D28E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FF0000"/>
                <w:sz w:val="20"/>
                <w:szCs w:val="20"/>
                <w:lang w:eastAsia="et-EE"/>
              </w:rPr>
              <w:t>129A</w:t>
            </w:r>
          </w:p>
        </w:tc>
      </w:tr>
      <w:tr w:rsidR="007C0D50" w:rsidRPr="007C0D50" w14:paraId="77D299F2" w14:textId="77777777" w:rsidTr="007C0D50">
        <w:trPr>
          <w:trHeight w:val="224"/>
        </w:trPr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3CFEE"/>
            <w:noWrap/>
            <w:vAlign w:val="center"/>
            <w:hideMark/>
          </w:tcPr>
          <w:p w14:paraId="555D941F" w14:textId="77777777" w:rsidR="007C0D50" w:rsidRPr="007C0D50" w:rsidRDefault="007C0D50" w:rsidP="007C0D50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Sõrve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5C48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06:42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E2AB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–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698D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07:31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363E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08:10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B134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09:20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F913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FF0000"/>
                <w:lang w:eastAsia="et-EE"/>
              </w:rPr>
              <w:t>10:02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17EF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11:30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F0FC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FF0000"/>
                <w:lang w:eastAsia="et-EE"/>
              </w:rPr>
              <w:t>13:27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C01F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–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5787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17:26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B008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17:42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0285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18:07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531A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19:46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4DB6D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FF0000"/>
                <w:lang w:eastAsia="et-EE"/>
              </w:rPr>
              <w:t>22:48</w:t>
            </w:r>
          </w:p>
        </w:tc>
      </w:tr>
      <w:tr w:rsidR="007C0D50" w:rsidRPr="007C0D50" w14:paraId="3FFE92B3" w14:textId="77777777" w:rsidTr="007C0D50">
        <w:trPr>
          <w:trHeight w:val="224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3CFEE"/>
            <w:noWrap/>
            <w:vAlign w:val="center"/>
            <w:hideMark/>
          </w:tcPr>
          <w:p w14:paraId="6568BF57" w14:textId="77777777" w:rsidR="007C0D50" w:rsidRPr="007C0D50" w:rsidRDefault="007C0D50" w:rsidP="007C0D50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Viljapuu tee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5221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–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C0E9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07:01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8D7A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–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4B33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–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C11E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–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4A5A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FF0000"/>
                <w:lang w:eastAsia="et-EE"/>
              </w:rPr>
              <w:t>09:58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5037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–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0892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FF0000"/>
                <w:lang w:eastAsia="et-EE"/>
              </w:rPr>
              <w:t>13:23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CAE4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14:11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5E59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–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6E26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–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7E46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18:12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0E6F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–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08B59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FF0000"/>
                <w:lang w:eastAsia="et-EE"/>
              </w:rPr>
              <w:t>22:52</w:t>
            </w:r>
          </w:p>
        </w:tc>
      </w:tr>
      <w:tr w:rsidR="007C0D50" w:rsidRPr="007C0D50" w14:paraId="46E035B1" w14:textId="77777777" w:rsidTr="007C0D50">
        <w:trPr>
          <w:trHeight w:val="232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3CFEE"/>
            <w:noWrap/>
            <w:vAlign w:val="center"/>
            <w:hideMark/>
          </w:tcPr>
          <w:p w14:paraId="244EADCD" w14:textId="77777777" w:rsidR="007C0D50" w:rsidRPr="007C0D50" w:rsidRDefault="007C0D50" w:rsidP="007C0D50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Balti jaam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E63F7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07:12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FA69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07:46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C5567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08:10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204A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08:48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4A8D9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09:56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713C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FF0000"/>
                <w:lang w:eastAsia="et-EE"/>
              </w:rPr>
              <w:t>10:38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AF3EC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12:06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7882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FF0000"/>
                <w:lang w:eastAsia="et-EE"/>
              </w:rPr>
              <w:t>14:02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7C98D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14:53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F426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18:04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22C0C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18:30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A4D2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18:53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EBAD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20:27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10817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FF0000"/>
                <w:lang w:eastAsia="et-EE"/>
              </w:rPr>
              <w:t>23:43</w:t>
            </w:r>
          </w:p>
        </w:tc>
      </w:tr>
    </w:tbl>
    <w:p w14:paraId="65A39804" w14:textId="77777777" w:rsidR="007C0D50" w:rsidRDefault="007C0D50" w:rsidP="007C0D50">
      <w:pPr>
        <w:pStyle w:val="Heading1"/>
        <w:spacing w:before="0" w:beforeAutospacing="0" w:after="0" w:afterAutospacing="0"/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</w:pPr>
    </w:p>
    <w:tbl>
      <w:tblPr>
        <w:tblW w:w="7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1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7C0D50" w:rsidRPr="007C0D50" w14:paraId="48AF565E" w14:textId="77777777" w:rsidTr="007C0D50">
        <w:trPr>
          <w:trHeight w:val="233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98DA2" w14:textId="77777777" w:rsidR="007C0D50" w:rsidRPr="007C0D50" w:rsidRDefault="007C0D50" w:rsidP="007C0D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C0D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NÄDALAVAHETUS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3CFEE"/>
            <w:noWrap/>
            <w:vAlign w:val="center"/>
            <w:hideMark/>
          </w:tcPr>
          <w:p w14:paraId="710B3F63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118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578BBA5D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FF0000"/>
                <w:sz w:val="20"/>
                <w:szCs w:val="20"/>
                <w:lang w:eastAsia="et-EE"/>
              </w:rPr>
              <w:t>123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3CFEE"/>
            <w:noWrap/>
            <w:vAlign w:val="center"/>
            <w:hideMark/>
          </w:tcPr>
          <w:p w14:paraId="2679764D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127A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1CBC2CC2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127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3CFEE"/>
            <w:noWrap/>
            <w:vAlign w:val="center"/>
            <w:hideMark/>
          </w:tcPr>
          <w:p w14:paraId="7A0DDE92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127A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01208DEA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127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3CFEE"/>
            <w:noWrap/>
            <w:vAlign w:val="center"/>
            <w:hideMark/>
          </w:tcPr>
          <w:p w14:paraId="58F0FBAF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FF0000"/>
                <w:sz w:val="20"/>
                <w:szCs w:val="20"/>
                <w:lang w:eastAsia="et-EE"/>
              </w:rPr>
              <w:t>123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2FF452D3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118A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3CFEE"/>
            <w:noWrap/>
            <w:vAlign w:val="center"/>
            <w:hideMark/>
          </w:tcPr>
          <w:p w14:paraId="4B1A3D52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127</w:t>
            </w:r>
          </w:p>
        </w:tc>
      </w:tr>
      <w:tr w:rsidR="007C0D50" w:rsidRPr="007C0D50" w14:paraId="252C94DE" w14:textId="77777777" w:rsidTr="007C0D50">
        <w:trPr>
          <w:trHeight w:val="241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3CFEE"/>
            <w:noWrap/>
            <w:vAlign w:val="center"/>
            <w:hideMark/>
          </w:tcPr>
          <w:p w14:paraId="09913D5A" w14:textId="77777777" w:rsidR="007C0D50" w:rsidRPr="007C0D50" w:rsidRDefault="007C0D50" w:rsidP="007C0D50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Balti jaam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5A12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07:15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3D1B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FF0000"/>
                <w:lang w:eastAsia="et-EE"/>
              </w:rPr>
              <w:t>08:15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031C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08:50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1BE5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11:40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E80C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14:25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F59E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16:35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7F66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FF0000"/>
                <w:lang w:eastAsia="et-EE"/>
              </w:rPr>
              <w:t>17:25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2D18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18:35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1BEAC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20:20</w:t>
            </w:r>
          </w:p>
        </w:tc>
      </w:tr>
      <w:tr w:rsidR="007C0D50" w:rsidRPr="007C0D50" w14:paraId="0D1813BC" w14:textId="77777777" w:rsidTr="007C0D50">
        <w:trPr>
          <w:trHeight w:val="241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3CFEE"/>
            <w:noWrap/>
            <w:vAlign w:val="center"/>
            <w:hideMark/>
          </w:tcPr>
          <w:p w14:paraId="3A57CDF5" w14:textId="77777777" w:rsidR="007C0D50" w:rsidRPr="007C0D50" w:rsidRDefault="007C0D50" w:rsidP="007C0D50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Viljapuu tee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0A84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–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53F9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FF0000"/>
                <w:lang w:eastAsia="et-EE"/>
              </w:rPr>
              <w:t>08:55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787C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09:31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FECB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–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921B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15:07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DFEA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–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E023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FF0000"/>
                <w:lang w:eastAsia="et-EE"/>
              </w:rPr>
              <w:t>18:05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672C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–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CCF42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–</w:t>
            </w:r>
          </w:p>
        </w:tc>
      </w:tr>
      <w:tr w:rsidR="007C0D50" w:rsidRPr="007C0D50" w14:paraId="683D2FB0" w14:textId="77777777" w:rsidTr="007C0D50">
        <w:trPr>
          <w:trHeight w:val="250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3CFEE"/>
            <w:noWrap/>
            <w:vAlign w:val="center"/>
            <w:hideMark/>
          </w:tcPr>
          <w:p w14:paraId="6FB9D767" w14:textId="77777777" w:rsidR="007C0D50" w:rsidRPr="007C0D50" w:rsidRDefault="007C0D50" w:rsidP="007C0D50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Sõrve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98EE4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07:59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A011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FF0000"/>
                <w:lang w:eastAsia="et-EE"/>
              </w:rPr>
              <w:t>08:51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85A7C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–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0445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12:15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7E8A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–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6C2B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17:10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D8703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FF0000"/>
                <w:lang w:eastAsia="et-EE"/>
              </w:rPr>
              <w:t>18:01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4C51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19:11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98B2E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20:54</w:t>
            </w:r>
          </w:p>
        </w:tc>
      </w:tr>
    </w:tbl>
    <w:p w14:paraId="6CCDFFAE" w14:textId="77777777" w:rsidR="007C0D50" w:rsidRDefault="007C0D50" w:rsidP="007C0D50">
      <w:pPr>
        <w:pStyle w:val="Heading1"/>
        <w:spacing w:before="0" w:beforeAutospacing="0" w:after="0" w:afterAutospacing="0"/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</w:pPr>
    </w:p>
    <w:tbl>
      <w:tblPr>
        <w:tblW w:w="76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7C0D50" w:rsidRPr="007C0D50" w14:paraId="5D0556CF" w14:textId="77777777" w:rsidTr="007C0D50">
        <w:trPr>
          <w:trHeight w:val="233"/>
        </w:trPr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DBAD8" w14:textId="77777777" w:rsidR="007C0D50" w:rsidRPr="007C0D50" w:rsidRDefault="007C0D50" w:rsidP="007C0D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7C0D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NÄDALAVAHETUS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3CFEE"/>
            <w:noWrap/>
            <w:vAlign w:val="center"/>
            <w:hideMark/>
          </w:tcPr>
          <w:p w14:paraId="09759EA1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118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005335C6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FF0000"/>
                <w:sz w:val="20"/>
                <w:szCs w:val="20"/>
                <w:lang w:eastAsia="et-EE"/>
              </w:rPr>
              <w:t>123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3CFEE"/>
            <w:noWrap/>
            <w:vAlign w:val="center"/>
            <w:hideMark/>
          </w:tcPr>
          <w:p w14:paraId="134291A6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127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7BDA40EE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127A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3CFEE"/>
            <w:noWrap/>
            <w:vAlign w:val="center"/>
            <w:hideMark/>
          </w:tcPr>
          <w:p w14:paraId="7EF9D86F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127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51F114FB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FF0000"/>
                <w:sz w:val="20"/>
                <w:szCs w:val="20"/>
                <w:lang w:eastAsia="et-EE"/>
              </w:rPr>
              <w:t>123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3CFEE"/>
            <w:noWrap/>
            <w:vAlign w:val="center"/>
            <w:hideMark/>
          </w:tcPr>
          <w:p w14:paraId="28BEC85D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118A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3CFEE"/>
            <w:noWrap/>
            <w:vAlign w:val="center"/>
            <w:hideMark/>
          </w:tcPr>
          <w:p w14:paraId="3A194FD5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127A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3CFEE"/>
            <w:noWrap/>
            <w:vAlign w:val="center"/>
            <w:hideMark/>
          </w:tcPr>
          <w:p w14:paraId="7818731F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127</w:t>
            </w:r>
          </w:p>
        </w:tc>
      </w:tr>
      <w:tr w:rsidR="007C0D50" w:rsidRPr="007C0D50" w14:paraId="1A4327F8" w14:textId="77777777" w:rsidTr="007C0D50">
        <w:trPr>
          <w:trHeight w:val="241"/>
        </w:trPr>
        <w:tc>
          <w:tcPr>
            <w:tcW w:w="1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3CFEE"/>
            <w:noWrap/>
            <w:vAlign w:val="center"/>
            <w:hideMark/>
          </w:tcPr>
          <w:p w14:paraId="30E0286E" w14:textId="77777777" w:rsidR="007C0D50" w:rsidRPr="007C0D50" w:rsidRDefault="007C0D50" w:rsidP="007C0D50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Sõrve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C6A6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07:59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9B1C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FF0000"/>
                <w:lang w:eastAsia="et-EE"/>
              </w:rPr>
              <w:t>08:51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3B9E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10:55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E9F3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–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F481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16:51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E1EA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FF0000"/>
                <w:lang w:eastAsia="et-EE"/>
              </w:rPr>
              <w:t>18:01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9AF6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19:11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97C1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–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7660E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22:31</w:t>
            </w:r>
          </w:p>
        </w:tc>
      </w:tr>
      <w:tr w:rsidR="007C0D50" w:rsidRPr="007C0D50" w14:paraId="327528EF" w14:textId="77777777" w:rsidTr="007C0D50">
        <w:trPr>
          <w:trHeight w:val="241"/>
        </w:trPr>
        <w:tc>
          <w:tcPr>
            <w:tcW w:w="1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3CFEE"/>
            <w:noWrap/>
            <w:vAlign w:val="center"/>
            <w:hideMark/>
          </w:tcPr>
          <w:p w14:paraId="1D610979" w14:textId="77777777" w:rsidR="007C0D50" w:rsidRPr="007C0D50" w:rsidRDefault="007C0D50" w:rsidP="007C0D50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Viljapuu tee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1929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–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0831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FF0000"/>
                <w:lang w:eastAsia="et-EE"/>
              </w:rPr>
              <w:t>08:55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38E2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–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2453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13:36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3F0C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–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805B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FF0000"/>
                <w:lang w:eastAsia="et-EE"/>
              </w:rPr>
              <w:t>18:05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2176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–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9631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19:16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DA5F9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–</w:t>
            </w:r>
          </w:p>
        </w:tc>
      </w:tr>
      <w:tr w:rsidR="007C0D50" w:rsidRPr="007C0D50" w14:paraId="78B55939" w14:textId="77777777" w:rsidTr="007C0D50">
        <w:trPr>
          <w:trHeight w:val="250"/>
        </w:trPr>
        <w:tc>
          <w:tcPr>
            <w:tcW w:w="1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3CFEE"/>
            <w:noWrap/>
            <w:vAlign w:val="center"/>
            <w:hideMark/>
          </w:tcPr>
          <w:p w14:paraId="53B02CBE" w14:textId="77777777" w:rsidR="007C0D50" w:rsidRPr="007C0D50" w:rsidRDefault="007C0D50" w:rsidP="007C0D50">
            <w:pPr>
              <w:spacing w:after="0" w:line="240" w:lineRule="auto"/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sz w:val="20"/>
                <w:szCs w:val="20"/>
                <w:lang w:eastAsia="et-EE"/>
              </w:rPr>
              <w:t>Balti jaam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15FA6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08:34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28FD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FF0000"/>
                <w:lang w:eastAsia="et-EE"/>
              </w:rPr>
              <w:t>09:37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448E7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11:29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9B56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14:16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D0EC6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17:24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CEA5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FF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FF0000"/>
                <w:lang w:eastAsia="et-EE"/>
              </w:rPr>
              <w:t>18:45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06E93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19:54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E70D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19:55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2BC0E" w14:textId="77777777" w:rsidR="007C0D50" w:rsidRPr="007C0D50" w:rsidRDefault="007C0D50" w:rsidP="007C0D50">
            <w:pPr>
              <w:spacing w:after="0" w:line="240" w:lineRule="auto"/>
              <w:jc w:val="center"/>
              <w:rPr>
                <w:rFonts w:ascii="Aparajita" w:eastAsia="Times New Roman" w:hAnsi="Aparajita" w:cs="Aparajita"/>
                <w:color w:val="000000"/>
                <w:lang w:eastAsia="et-EE"/>
              </w:rPr>
            </w:pPr>
            <w:r w:rsidRPr="007C0D50">
              <w:rPr>
                <w:rFonts w:ascii="Aparajita" w:eastAsia="Times New Roman" w:hAnsi="Aparajita" w:cs="Aparajita"/>
                <w:color w:val="000000"/>
                <w:lang w:eastAsia="et-EE"/>
              </w:rPr>
              <w:t>23:01</w:t>
            </w:r>
          </w:p>
        </w:tc>
      </w:tr>
    </w:tbl>
    <w:p w14:paraId="0E5B53D3" w14:textId="77777777" w:rsidR="007C0D50" w:rsidRDefault="007C0D50" w:rsidP="007C0D50">
      <w:pPr>
        <w:pStyle w:val="Heading1"/>
        <w:spacing w:before="0" w:beforeAutospacing="0"/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</w:pPr>
    </w:p>
    <w:p w14:paraId="6C8F2597" w14:textId="77777777" w:rsidR="00866099" w:rsidRDefault="00866099" w:rsidP="007C0D50">
      <w:pPr>
        <w:pStyle w:val="Heading1"/>
        <w:spacing w:before="0" w:beforeAutospacing="0"/>
        <w:rPr>
          <w:rFonts w:ascii="Aparajita" w:hAnsi="Aparajita" w:cs="Aparajita"/>
          <w:b w:val="0"/>
          <w:bCs w:val="0"/>
          <w:color w:val="333333"/>
          <w:kern w:val="0"/>
          <w:sz w:val="24"/>
          <w:szCs w:val="24"/>
          <w:lang w:val="en-US"/>
        </w:rPr>
      </w:pPr>
    </w:p>
    <w:p w14:paraId="77DB3084" w14:textId="339EE0CF" w:rsidR="007C0D50" w:rsidRPr="007C0D50" w:rsidRDefault="007C0D50" w:rsidP="00317BEF">
      <w:pPr>
        <w:pStyle w:val="Heading1"/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</w:pPr>
      <w:proofErr w:type="spellStart"/>
      <w:r w:rsidRPr="007C0D50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>Vääna</w:t>
      </w:r>
      <w:proofErr w:type="spellEnd"/>
      <w:r w:rsidRPr="007C0D50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 xml:space="preserve"> </w:t>
      </w:r>
      <w:proofErr w:type="spellStart"/>
      <w:r w:rsidRPr="007C0D50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>muudatused</w:t>
      </w:r>
      <w:proofErr w:type="spellEnd"/>
      <w:r w:rsidRPr="007C0D50">
        <w:rPr>
          <w:rFonts w:ascii="Aparajita" w:hAnsi="Aparajita" w:cs="Aparajita"/>
          <w:bCs w:val="0"/>
          <w:color w:val="333333"/>
          <w:kern w:val="0"/>
          <w:sz w:val="24"/>
          <w:szCs w:val="24"/>
          <w:u w:val="single"/>
          <w:lang w:val="en-US"/>
        </w:rPr>
        <w:t>:</w:t>
      </w:r>
    </w:p>
    <w:p w14:paraId="71233C90" w14:textId="55A6A95D" w:rsidR="007C0D50" w:rsidRDefault="000321A1" w:rsidP="007C0D50">
      <w:pPr>
        <w:shd w:val="clear" w:color="auto" w:fill="FFFFFF"/>
        <w:spacing w:after="150" w:line="240" w:lineRule="auto"/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</w:pP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lastRenderedPageBreak/>
        <w:t>Liinil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108</w:t>
      </w:r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väljumine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Tallinnast</w:t>
      </w:r>
      <w:proofErr w:type="spellEnd"/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 xml:space="preserve"> 22:40</w:t>
      </w:r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="00874901" w:rsidRPr="0026160C">
        <w:rPr>
          <w:rFonts w:ascii="Aparajita" w:eastAsia="Times New Roman" w:hAnsi="Aparajita" w:cs="Aparajita"/>
          <w:color w:val="00B050"/>
          <w:sz w:val="24"/>
          <w:szCs w:val="24"/>
          <w:u w:val="single"/>
          <w:lang w:val="en-US" w:eastAsia="et-EE"/>
        </w:rPr>
        <w:t>pikeneb</w:t>
      </w:r>
      <w:proofErr w:type="spellEnd"/>
      <w:r w:rsidRPr="0026160C">
        <w:rPr>
          <w:rFonts w:ascii="Aparajita" w:eastAsia="Times New Roman" w:hAnsi="Aparajita" w:cs="Aparajita"/>
          <w:color w:val="00B050"/>
          <w:sz w:val="24"/>
          <w:szCs w:val="24"/>
          <w:u w:val="single"/>
          <w:lang w:val="en-US" w:eastAsia="et-EE"/>
        </w:rPr>
        <w:t xml:space="preserve"> </w:t>
      </w:r>
      <w:proofErr w:type="spellStart"/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kuni</w:t>
      </w:r>
      <w:proofErr w:type="spellEnd"/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 xml:space="preserve"> </w:t>
      </w:r>
      <w:proofErr w:type="spellStart"/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Väänatammi</w:t>
      </w:r>
      <w:proofErr w:type="spellEnd"/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 xml:space="preserve"> tee </w:t>
      </w:r>
      <w:proofErr w:type="spellStart"/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peatuseni</w:t>
      </w:r>
      <w:proofErr w:type="spellEnd"/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 xml:space="preserve"> </w:t>
      </w:r>
      <w:proofErr w:type="spellStart"/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reedeti</w:t>
      </w:r>
      <w:proofErr w:type="spellEnd"/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 xml:space="preserve"> ja </w:t>
      </w:r>
      <w:proofErr w:type="spellStart"/>
      <w:r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laupäeviti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.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Lisanduvad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0321A1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Loigu</w:t>
      </w:r>
      <w:proofErr w:type="spellEnd"/>
      <w:r w:rsidRPr="000321A1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, </w:t>
      </w:r>
      <w:proofErr w:type="spellStart"/>
      <w:r w:rsidRPr="000321A1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Tisleri</w:t>
      </w:r>
      <w:proofErr w:type="spellEnd"/>
      <w:r w:rsidRPr="000321A1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, </w:t>
      </w:r>
      <w:proofErr w:type="spellStart"/>
      <w:r w:rsidRPr="000321A1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Vääna</w:t>
      </w:r>
      <w:proofErr w:type="spellEnd"/>
      <w:r w:rsidRPr="000321A1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, </w:t>
      </w:r>
      <w:proofErr w:type="spellStart"/>
      <w:r w:rsidRPr="000321A1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Vääna</w:t>
      </w:r>
      <w:proofErr w:type="spellEnd"/>
      <w:r w:rsidRPr="000321A1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0321A1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kool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ja </w:t>
      </w:r>
      <w:proofErr w:type="spellStart"/>
      <w:r w:rsidRPr="000321A1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Väänatammi</w:t>
      </w:r>
      <w:proofErr w:type="spellEnd"/>
      <w:r w:rsidRPr="000321A1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tee</w:t>
      </w:r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peatused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.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Muudatus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annab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hilisema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ühistranspordi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ühendus</w:t>
      </w:r>
      <w:r w:rsid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e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marsruudil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Tallinn –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Vääna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reedeti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ja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laupäeviti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. </w:t>
      </w:r>
      <w:proofErr w:type="spellStart"/>
      <w:r w:rsidR="0062750F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Marsruutide</w:t>
      </w:r>
      <w:proofErr w:type="spellEnd"/>
      <w:r w:rsidR="0062750F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="0062750F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eristamiseks</w:t>
      </w:r>
      <w:proofErr w:type="spellEnd"/>
      <w:r w:rsidR="0062750F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="0062750F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muutub</w:t>
      </w:r>
      <w:proofErr w:type="spellEnd"/>
      <w:r w:rsidR="0062750F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ka </w:t>
      </w:r>
      <w:proofErr w:type="spellStart"/>
      <w:r w:rsidR="0062750F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liininumber</w:t>
      </w:r>
      <w:proofErr w:type="spellEnd"/>
      <w:r w:rsidR="0062750F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r w:rsidR="00FC0AF1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108-st </w:t>
      </w:r>
      <w:r w:rsidR="00FC0AF1" w:rsidRPr="0026160C">
        <w:rPr>
          <w:rFonts w:ascii="Aparajita" w:eastAsia="Times New Roman" w:hAnsi="Aparajita" w:cs="Aparajita"/>
          <w:b/>
          <w:color w:val="333333"/>
          <w:sz w:val="24"/>
          <w:szCs w:val="24"/>
          <w:lang w:val="en-US" w:eastAsia="et-EE"/>
        </w:rPr>
        <w:t>108A</w:t>
      </w:r>
      <w:r w:rsidR="00FC0AF1"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-ks</w:t>
      </w:r>
      <w:r w:rsidR="00FC0AF1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.</w:t>
      </w:r>
    </w:p>
    <w:p w14:paraId="6FD75892" w14:textId="336DC769" w:rsidR="007C0D50" w:rsidRPr="007C0D50" w:rsidRDefault="007C0D50" w:rsidP="00D02F59">
      <w:pPr>
        <w:shd w:val="clear" w:color="auto" w:fill="FFFFFF"/>
        <w:spacing w:after="150" w:line="240" w:lineRule="auto"/>
        <w:rPr>
          <w:rFonts w:ascii="Aparajita" w:eastAsia="Times New Roman" w:hAnsi="Aparajita" w:cs="Aparajita"/>
          <w:b/>
          <w:color w:val="333333"/>
          <w:sz w:val="24"/>
          <w:szCs w:val="24"/>
          <w:u w:val="single"/>
          <w:lang w:val="en-US" w:eastAsia="et-EE"/>
        </w:rPr>
      </w:pPr>
      <w:proofErr w:type="spellStart"/>
      <w:r w:rsidRPr="007C0D50">
        <w:rPr>
          <w:rFonts w:ascii="Aparajita" w:eastAsia="Times New Roman" w:hAnsi="Aparajita" w:cs="Aparajita"/>
          <w:b/>
          <w:color w:val="333333"/>
          <w:sz w:val="24"/>
          <w:szCs w:val="24"/>
          <w:u w:val="single"/>
          <w:lang w:val="en-US" w:eastAsia="et-EE"/>
        </w:rPr>
        <w:t>Teised</w:t>
      </w:r>
      <w:proofErr w:type="spellEnd"/>
      <w:r w:rsidRPr="007C0D50">
        <w:rPr>
          <w:rFonts w:ascii="Aparajita" w:eastAsia="Times New Roman" w:hAnsi="Aparajita" w:cs="Aparajita"/>
          <w:b/>
          <w:color w:val="333333"/>
          <w:sz w:val="24"/>
          <w:szCs w:val="24"/>
          <w:u w:val="single"/>
          <w:lang w:val="en-US" w:eastAsia="et-EE"/>
        </w:rPr>
        <w:t xml:space="preserve"> </w:t>
      </w:r>
      <w:proofErr w:type="spellStart"/>
      <w:r w:rsidRPr="007C0D50">
        <w:rPr>
          <w:rFonts w:ascii="Aparajita" w:eastAsia="Times New Roman" w:hAnsi="Aparajita" w:cs="Aparajita"/>
          <w:b/>
          <w:color w:val="333333"/>
          <w:sz w:val="24"/>
          <w:szCs w:val="24"/>
          <w:u w:val="single"/>
          <w:lang w:val="en-US" w:eastAsia="et-EE"/>
        </w:rPr>
        <w:t>lääne</w:t>
      </w:r>
      <w:proofErr w:type="spellEnd"/>
      <w:r w:rsidRPr="007C0D50">
        <w:rPr>
          <w:rFonts w:ascii="Aparajita" w:eastAsia="Times New Roman" w:hAnsi="Aparajita" w:cs="Aparajita"/>
          <w:b/>
          <w:color w:val="333333"/>
          <w:sz w:val="24"/>
          <w:szCs w:val="24"/>
          <w:u w:val="single"/>
          <w:lang w:val="en-US" w:eastAsia="et-EE"/>
        </w:rPr>
        <w:t xml:space="preserve"> </w:t>
      </w:r>
      <w:proofErr w:type="spellStart"/>
      <w:r w:rsidRPr="007C0D50">
        <w:rPr>
          <w:rFonts w:ascii="Aparajita" w:eastAsia="Times New Roman" w:hAnsi="Aparajita" w:cs="Aparajita"/>
          <w:b/>
          <w:color w:val="333333"/>
          <w:sz w:val="24"/>
          <w:szCs w:val="24"/>
          <w:u w:val="single"/>
          <w:lang w:val="en-US" w:eastAsia="et-EE"/>
        </w:rPr>
        <w:t>suuna</w:t>
      </w:r>
      <w:proofErr w:type="spellEnd"/>
      <w:r w:rsidRPr="007C0D50">
        <w:rPr>
          <w:rFonts w:ascii="Aparajita" w:eastAsia="Times New Roman" w:hAnsi="Aparajita" w:cs="Aparajita"/>
          <w:b/>
          <w:color w:val="333333"/>
          <w:sz w:val="24"/>
          <w:szCs w:val="24"/>
          <w:u w:val="single"/>
          <w:lang w:val="en-US" w:eastAsia="et-EE"/>
        </w:rPr>
        <w:t xml:space="preserve"> </w:t>
      </w:r>
      <w:proofErr w:type="spellStart"/>
      <w:r w:rsidRPr="007C0D50">
        <w:rPr>
          <w:rFonts w:ascii="Aparajita" w:eastAsia="Times New Roman" w:hAnsi="Aparajita" w:cs="Aparajita"/>
          <w:b/>
          <w:color w:val="333333"/>
          <w:sz w:val="24"/>
          <w:szCs w:val="24"/>
          <w:u w:val="single"/>
          <w:lang w:val="en-US" w:eastAsia="et-EE"/>
        </w:rPr>
        <w:t>muudatused</w:t>
      </w:r>
      <w:proofErr w:type="spellEnd"/>
      <w:r w:rsidRPr="007C0D50">
        <w:rPr>
          <w:rFonts w:ascii="Aparajita" w:eastAsia="Times New Roman" w:hAnsi="Aparajita" w:cs="Aparajita"/>
          <w:b/>
          <w:color w:val="333333"/>
          <w:sz w:val="24"/>
          <w:szCs w:val="24"/>
          <w:u w:val="single"/>
          <w:lang w:val="en-US" w:eastAsia="et-EE"/>
        </w:rPr>
        <w:t>:</w:t>
      </w:r>
    </w:p>
    <w:p w14:paraId="56CE134F" w14:textId="77777777" w:rsidR="007D603C" w:rsidRDefault="007D603C" w:rsidP="00D02F59">
      <w:pPr>
        <w:shd w:val="clear" w:color="auto" w:fill="FFFFFF"/>
        <w:spacing w:after="150" w:line="240" w:lineRule="auto"/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</w:pP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Liini</w:t>
      </w:r>
      <w:proofErr w:type="spellEnd"/>
      <w:r w:rsidR="00FC0AF1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r w:rsidR="00FC0AF1"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 xml:space="preserve">122 Tallinn – </w:t>
      </w:r>
      <w:proofErr w:type="spellStart"/>
      <w:r w:rsidR="00FC0AF1"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Vääna-</w:t>
      </w:r>
      <w:proofErr w:type="gramStart"/>
      <w:r w:rsidR="00FC0AF1"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Jõesuu</w:t>
      </w:r>
      <w:proofErr w:type="spellEnd"/>
      <w:r w:rsidR="00FC0AF1"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 xml:space="preserve"> </w:t>
      </w:r>
      <w:r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väljumiste</w:t>
      </w:r>
      <w:proofErr w:type="spellEnd"/>
      <w:proofErr w:type="gramEnd"/>
      <w:r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 xml:space="preserve"> </w:t>
      </w:r>
      <w:r w:rsidR="00FC0AF1"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9:10 ja 11:10</w:t>
      </w:r>
      <w:r w:rsidR="00FC0AF1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="00FC0AF1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ning</w:t>
      </w:r>
      <w:proofErr w:type="spellEnd"/>
      <w:r w:rsidR="00FC0AF1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liini</w:t>
      </w:r>
      <w:r w:rsidR="00FC0AF1"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 xml:space="preserve">122 </w:t>
      </w:r>
      <w:proofErr w:type="spellStart"/>
      <w:r w:rsidR="00FC0AF1"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Vääna-Jõesuu</w:t>
      </w:r>
      <w:proofErr w:type="spellEnd"/>
      <w:r w:rsidR="00FC0AF1"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 xml:space="preserve"> – Tallinn</w:t>
      </w:r>
      <w:r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väljumiste</w:t>
      </w:r>
      <w:proofErr w:type="spellEnd"/>
      <w:r w:rsidR="00FC0AF1" w:rsidRPr="0026160C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 xml:space="preserve"> 10:10 ja 12:10</w:t>
      </w:r>
      <w:r w:rsidR="00FC0AF1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="00FC0AF1" w:rsidRPr="0026160C">
        <w:rPr>
          <w:rFonts w:ascii="Aparajita" w:eastAsia="Times New Roman" w:hAnsi="Aparajita" w:cs="Aparajita"/>
          <w:color w:val="FF0000"/>
          <w:sz w:val="24"/>
          <w:szCs w:val="24"/>
          <w:u w:val="single"/>
          <w:lang w:val="en-US" w:eastAsia="et-EE"/>
        </w:rPr>
        <w:t>teenindamine</w:t>
      </w:r>
      <w:proofErr w:type="spellEnd"/>
      <w:r w:rsidR="00FC0AF1" w:rsidRPr="0026160C">
        <w:rPr>
          <w:rFonts w:ascii="Aparajita" w:eastAsia="Times New Roman" w:hAnsi="Aparajita" w:cs="Aparajita"/>
          <w:color w:val="FF0000"/>
          <w:sz w:val="24"/>
          <w:szCs w:val="24"/>
          <w:u w:val="single"/>
          <w:lang w:val="en-US" w:eastAsia="et-EE"/>
        </w:rPr>
        <w:t xml:space="preserve"> </w:t>
      </w:r>
      <w:proofErr w:type="spellStart"/>
      <w:r w:rsidR="00874901" w:rsidRPr="0026160C">
        <w:rPr>
          <w:rFonts w:ascii="Aparajita" w:eastAsia="Times New Roman" w:hAnsi="Aparajita" w:cs="Aparajita"/>
          <w:color w:val="FF0000"/>
          <w:sz w:val="24"/>
          <w:szCs w:val="24"/>
          <w:u w:val="single"/>
          <w:lang w:val="en-US" w:eastAsia="et-EE"/>
        </w:rPr>
        <w:t>lõpeb</w:t>
      </w:r>
      <w:proofErr w:type="spellEnd"/>
      <w:r w:rsidR="00FC0AF1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. </w:t>
      </w:r>
    </w:p>
    <w:p w14:paraId="40169F10" w14:textId="77777777" w:rsidR="007D603C" w:rsidRDefault="00FC0AF1" w:rsidP="007D603C">
      <w:pPr>
        <w:pStyle w:val="ListParagraph"/>
        <w:numPr>
          <w:ilvl w:val="0"/>
          <w:numId w:val="39"/>
        </w:numPr>
        <w:shd w:val="clear" w:color="auto" w:fill="FFFFFF"/>
        <w:spacing w:after="150" w:line="240" w:lineRule="auto"/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</w:pP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Tallinnast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sõitmiseks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saab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kasutada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liinil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108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väljumisi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8:45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ning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10:50. </w:t>
      </w:r>
    </w:p>
    <w:p w14:paraId="59AAF9BD" w14:textId="2C792F41" w:rsidR="004F6388" w:rsidRPr="007D603C" w:rsidRDefault="00FC0AF1" w:rsidP="007D603C">
      <w:pPr>
        <w:pStyle w:val="ListParagraph"/>
        <w:numPr>
          <w:ilvl w:val="0"/>
          <w:numId w:val="39"/>
        </w:numPr>
        <w:shd w:val="clear" w:color="auto" w:fill="FFFFFF"/>
        <w:spacing w:after="150" w:line="240" w:lineRule="auto"/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</w:pP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Vääna-Jõesuust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sõitmiseks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saab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kasutada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liinil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108 </w:t>
      </w:r>
      <w:proofErr w:type="spellStart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väljumisi</w:t>
      </w:r>
      <w:proofErr w:type="spellEnd"/>
      <w:r w:rsidRPr="007D603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9:59 ja 12:04. </w:t>
      </w:r>
    </w:p>
    <w:p w14:paraId="6929A01B" w14:textId="0AA7BBDE" w:rsidR="004D6AA7" w:rsidRPr="007C0D50" w:rsidRDefault="00874901" w:rsidP="0062750F">
      <w:pPr>
        <w:shd w:val="clear" w:color="auto" w:fill="FFFFFF"/>
        <w:spacing w:after="150" w:line="240" w:lineRule="auto"/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</w:pPr>
      <w:proofErr w:type="spellStart"/>
      <w:r w:rsidRPr="007C0D50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Muutuvad</w:t>
      </w:r>
      <w:proofErr w:type="spellEnd"/>
      <w:r w:rsidR="004D6AA7" w:rsidRPr="007C0D50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 xml:space="preserve"> ka </w:t>
      </w:r>
      <w:proofErr w:type="spellStart"/>
      <w:r w:rsidR="004D6AA7" w:rsidRPr="007C0D50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mitmete</w:t>
      </w:r>
      <w:proofErr w:type="spellEnd"/>
      <w:r w:rsidR="004D6AA7" w:rsidRPr="007C0D50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 xml:space="preserve"> </w:t>
      </w:r>
      <w:proofErr w:type="spellStart"/>
      <w:r w:rsidR="00150A6A" w:rsidRPr="007C0D50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tööpäeva</w:t>
      </w:r>
      <w:proofErr w:type="spellEnd"/>
      <w:r w:rsidR="00150A6A" w:rsidRPr="007C0D50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 xml:space="preserve"> </w:t>
      </w:r>
      <w:proofErr w:type="spellStart"/>
      <w:r w:rsidR="004D6AA7" w:rsidRPr="007C0D50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reiside</w:t>
      </w:r>
      <w:proofErr w:type="spellEnd"/>
      <w:r w:rsidR="004D6AA7" w:rsidRPr="007C0D50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 xml:space="preserve"> </w:t>
      </w:r>
      <w:proofErr w:type="spellStart"/>
      <w:r w:rsidR="004D6AA7" w:rsidRPr="007C0D50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väljumisajad</w:t>
      </w:r>
      <w:proofErr w:type="spellEnd"/>
      <w:r w:rsidR="004D6AA7" w:rsidRPr="007C0D50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 xml:space="preserve"> </w:t>
      </w:r>
      <w:proofErr w:type="spellStart"/>
      <w:r w:rsidR="004D6AA7" w:rsidRPr="007C0D50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algpeatusest</w:t>
      </w:r>
      <w:proofErr w:type="spellEnd"/>
      <w:r w:rsidR="004D6AA7" w:rsidRPr="007C0D50">
        <w:rPr>
          <w:rFonts w:ascii="Aparajita" w:eastAsia="Times New Roman" w:hAnsi="Aparajita" w:cs="Aparajita"/>
          <w:color w:val="333333"/>
          <w:sz w:val="24"/>
          <w:szCs w:val="24"/>
          <w:u w:val="single"/>
          <w:lang w:val="en-US" w:eastAsia="et-EE"/>
        </w:rPr>
        <w:t>:</w:t>
      </w:r>
    </w:p>
    <w:p w14:paraId="3F753795" w14:textId="4BBB43BB" w:rsidR="00685E5C" w:rsidRDefault="00685E5C" w:rsidP="0026160C">
      <w:pPr>
        <w:pStyle w:val="ListParagraph"/>
        <w:numPr>
          <w:ilvl w:val="0"/>
          <w:numId w:val="33"/>
        </w:numPr>
        <w:shd w:val="clear" w:color="auto" w:fill="FFFFFF"/>
        <w:spacing w:after="150" w:line="240" w:lineRule="auto"/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</w:pPr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122 Tallinn –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Vääna-Jõesuu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17:10 </w:t>
      </w:r>
      <w:r w:rsidRPr="00685E5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sym w:font="Wingdings" w:char="F0E0"/>
      </w:r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17:20</w:t>
      </w:r>
    </w:p>
    <w:p w14:paraId="2F067218" w14:textId="7AC2A4F0" w:rsidR="00B35F37" w:rsidRDefault="00B35F37" w:rsidP="0026160C">
      <w:pPr>
        <w:pStyle w:val="ListParagraph"/>
        <w:numPr>
          <w:ilvl w:val="0"/>
          <w:numId w:val="33"/>
        </w:numPr>
        <w:shd w:val="clear" w:color="auto" w:fill="FFFFFF"/>
        <w:spacing w:after="150" w:line="240" w:lineRule="auto"/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</w:pPr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122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Vääna-Jõesuu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– Tallinn 18:15 </w:t>
      </w:r>
      <w:r w:rsidRPr="00B35F37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sym w:font="Wingdings" w:char="F0E0"/>
      </w:r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17:50</w:t>
      </w:r>
    </w:p>
    <w:p w14:paraId="1A85EBE6" w14:textId="38B1627E" w:rsidR="00685E5C" w:rsidRDefault="00685E5C" w:rsidP="00685E5C">
      <w:pPr>
        <w:pStyle w:val="ListParagraph"/>
        <w:numPr>
          <w:ilvl w:val="0"/>
          <w:numId w:val="33"/>
        </w:numPr>
        <w:shd w:val="clear" w:color="auto" w:fill="FFFFFF"/>
        <w:spacing w:after="150" w:line="240" w:lineRule="auto"/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</w:pPr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123 </w:t>
      </w:r>
      <w:r w:rsidRPr="00685E5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Tallinn </w:t>
      </w:r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–</w:t>
      </w:r>
      <w:r w:rsidRPr="00685E5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685E5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Sõrve</w:t>
      </w:r>
      <w:proofErr w:type="spellEnd"/>
      <w:r w:rsidRPr="00685E5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–</w:t>
      </w:r>
      <w:r w:rsidRPr="00685E5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685E5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Liikva</w:t>
      </w:r>
      <w:proofErr w:type="spellEnd"/>
      <w:r w:rsidRPr="00685E5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–</w:t>
      </w:r>
      <w:r w:rsidRPr="00685E5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685E5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Muraste</w:t>
      </w:r>
      <w:proofErr w:type="spellEnd"/>
      <w:r w:rsidRPr="00685E5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–</w:t>
      </w:r>
      <w:r w:rsidRPr="00685E5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Tallinn</w:t>
      </w:r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17:20 </w:t>
      </w:r>
      <w:r w:rsidRPr="00685E5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sym w:font="Wingdings" w:char="F0E0"/>
      </w:r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17:10</w:t>
      </w:r>
    </w:p>
    <w:p w14:paraId="684F3FF0" w14:textId="766449E3" w:rsidR="000555AC" w:rsidRDefault="00B757D9" w:rsidP="0026160C">
      <w:pPr>
        <w:pStyle w:val="ListParagraph"/>
        <w:numPr>
          <w:ilvl w:val="0"/>
          <w:numId w:val="33"/>
        </w:numPr>
        <w:shd w:val="clear" w:color="auto" w:fill="FFFFFF"/>
        <w:spacing w:after="150" w:line="240" w:lineRule="auto"/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</w:pPr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127A Tallinn </w:t>
      </w:r>
      <w:r w:rsidR="00B35F37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–</w:t>
      </w:r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Vääna</w:t>
      </w:r>
      <w:proofErr w:type="spellEnd"/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r w:rsidR="00B35F37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–</w:t>
      </w:r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Keila-Joa – Klooga 9:15 </w:t>
      </w:r>
      <w:r w:rsidRPr="00B757D9">
        <w:rPr>
          <w:lang w:val="en-US" w:eastAsia="et-EE"/>
        </w:rPr>
        <w:sym w:font="Wingdings" w:char="F0E0"/>
      </w:r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9:30</w:t>
      </w:r>
    </w:p>
    <w:p w14:paraId="2CC53EE3" w14:textId="24607BFE" w:rsidR="00046791" w:rsidRPr="00046791" w:rsidRDefault="00046791" w:rsidP="00046791">
      <w:pPr>
        <w:pStyle w:val="ListParagraph"/>
        <w:numPr>
          <w:ilvl w:val="0"/>
          <w:numId w:val="33"/>
        </w:numPr>
      </w:pPr>
      <w:r w:rsidRPr="00046791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127A Klooga – Lohusalu – </w:t>
      </w:r>
      <w:proofErr w:type="spellStart"/>
      <w:r w:rsidRPr="00046791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Vääna</w:t>
      </w:r>
      <w:proofErr w:type="spellEnd"/>
      <w:r w:rsidRPr="00046791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– Tallinn 13:35 </w:t>
      </w:r>
      <w:r w:rsidRPr="00046791">
        <w:rPr>
          <w:lang w:val="en-US" w:eastAsia="et-EE"/>
        </w:rPr>
        <w:sym w:font="Wingdings" w:char="F0E0"/>
      </w:r>
      <w:r w:rsidRPr="00046791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13:25</w:t>
      </w:r>
    </w:p>
    <w:p w14:paraId="24817CF1" w14:textId="65D3B244" w:rsidR="00046791" w:rsidRPr="00046791" w:rsidRDefault="00046791" w:rsidP="00046791">
      <w:pPr>
        <w:pStyle w:val="ListParagraph"/>
        <w:numPr>
          <w:ilvl w:val="0"/>
          <w:numId w:val="33"/>
        </w:numPr>
      </w:pPr>
      <w:r w:rsidRPr="00046791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128 </w:t>
      </w:r>
      <w:proofErr w:type="spellStart"/>
      <w:r w:rsidRPr="00046791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Kloogaranna</w:t>
      </w:r>
      <w:proofErr w:type="spellEnd"/>
      <w:r w:rsidRPr="00046791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– Lohusalu – Tallinn 19:00 </w:t>
      </w:r>
      <w:r w:rsidRPr="00046791">
        <w:rPr>
          <w:lang w:val="en-US" w:eastAsia="et-EE"/>
        </w:rPr>
        <w:sym w:font="Wingdings" w:char="F0E0"/>
      </w:r>
      <w:r w:rsidRPr="00046791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19:10</w:t>
      </w:r>
    </w:p>
    <w:p w14:paraId="35863F53" w14:textId="463A6F55" w:rsidR="004D6AA7" w:rsidRDefault="004D6AA7" w:rsidP="0026160C">
      <w:pPr>
        <w:pStyle w:val="ListParagraph"/>
        <w:numPr>
          <w:ilvl w:val="0"/>
          <w:numId w:val="33"/>
        </w:numPr>
        <w:shd w:val="clear" w:color="auto" w:fill="FFFFFF"/>
        <w:spacing w:after="150" w:line="240" w:lineRule="auto"/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</w:pPr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129 </w:t>
      </w:r>
      <w:proofErr w:type="spellStart"/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Suurupi</w:t>
      </w:r>
      <w:proofErr w:type="spellEnd"/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– Tallinn 15:55 </w:t>
      </w:r>
      <w:r w:rsidRPr="00801075">
        <w:rPr>
          <w:lang w:val="en-US" w:eastAsia="et-EE"/>
        </w:rPr>
        <w:sym w:font="Wingdings" w:char="F0E0"/>
      </w:r>
      <w:r w:rsidR="00F6625A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16:00, 23:00 </w:t>
      </w:r>
      <w:r w:rsidR="00F6625A" w:rsidRPr="00F6625A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sym w:font="Wingdings" w:char="F0E0"/>
      </w:r>
      <w:r w:rsidR="00F6625A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23:05</w:t>
      </w:r>
    </w:p>
    <w:p w14:paraId="73C6331A" w14:textId="305D8570" w:rsidR="003B0B4E" w:rsidRPr="0026160C" w:rsidRDefault="003B0B4E" w:rsidP="0026160C">
      <w:pPr>
        <w:pStyle w:val="ListParagraph"/>
        <w:numPr>
          <w:ilvl w:val="0"/>
          <w:numId w:val="33"/>
        </w:numPr>
        <w:shd w:val="clear" w:color="auto" w:fill="FFFFFF"/>
        <w:spacing w:after="150" w:line="240" w:lineRule="auto"/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</w:pPr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129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Suurupi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– Tallinn 13:20 </w:t>
      </w:r>
      <w:r w:rsidRPr="003B0B4E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sym w:font="Wingdings" w:char="F0E0"/>
      </w:r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129A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Suurupi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–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Sõrve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– Tallinn 13:15</w:t>
      </w:r>
    </w:p>
    <w:p w14:paraId="7F5FC2CC" w14:textId="77777777" w:rsidR="004D6AA7" w:rsidRPr="0026160C" w:rsidRDefault="004D6AA7" w:rsidP="0026160C">
      <w:pPr>
        <w:pStyle w:val="ListParagraph"/>
        <w:numPr>
          <w:ilvl w:val="0"/>
          <w:numId w:val="33"/>
        </w:numPr>
        <w:shd w:val="clear" w:color="auto" w:fill="FFFFFF"/>
        <w:spacing w:after="150" w:line="240" w:lineRule="auto"/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</w:pPr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180E </w:t>
      </w:r>
      <w:proofErr w:type="spellStart"/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Tabasalu</w:t>
      </w:r>
      <w:proofErr w:type="spellEnd"/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– Tallinn – Maardu 8:10 </w:t>
      </w:r>
      <w:r w:rsidRPr="00801075">
        <w:rPr>
          <w:lang w:val="en-US" w:eastAsia="et-EE"/>
        </w:rPr>
        <w:sym w:font="Wingdings" w:char="F0E0"/>
      </w:r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8:15, 9:10 </w:t>
      </w:r>
      <w:r w:rsidRPr="00801075">
        <w:rPr>
          <w:lang w:val="en-US" w:eastAsia="et-EE"/>
        </w:rPr>
        <w:sym w:font="Wingdings" w:char="F0E0"/>
      </w:r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9:15, 15:30 </w:t>
      </w:r>
      <w:r w:rsidRPr="00801075">
        <w:rPr>
          <w:lang w:val="en-US" w:eastAsia="et-EE"/>
        </w:rPr>
        <w:sym w:font="Wingdings" w:char="F0E0"/>
      </w:r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15:35, 16:00 </w:t>
      </w:r>
      <w:r w:rsidRPr="00801075">
        <w:rPr>
          <w:lang w:val="en-US" w:eastAsia="et-EE"/>
        </w:rPr>
        <w:sym w:font="Wingdings" w:char="F0E0"/>
      </w:r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16:05</w:t>
      </w:r>
    </w:p>
    <w:p w14:paraId="1AE3BC10" w14:textId="3A75998E" w:rsidR="0062750F" w:rsidRPr="0026160C" w:rsidRDefault="004D6AA7" w:rsidP="0026160C">
      <w:pPr>
        <w:pStyle w:val="ListParagraph"/>
        <w:numPr>
          <w:ilvl w:val="0"/>
          <w:numId w:val="33"/>
        </w:numPr>
        <w:shd w:val="clear" w:color="auto" w:fill="FFFFFF"/>
        <w:spacing w:after="150" w:line="240" w:lineRule="auto"/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</w:pPr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180E Maardu – Tallinn – </w:t>
      </w:r>
      <w:proofErr w:type="spellStart"/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Tabasalu</w:t>
      </w:r>
      <w:proofErr w:type="spellEnd"/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12:20 </w:t>
      </w:r>
      <w:r w:rsidRPr="00801075">
        <w:rPr>
          <w:lang w:val="en-US" w:eastAsia="et-EE"/>
        </w:rPr>
        <w:sym w:font="Wingdings" w:char="F0E0"/>
      </w:r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12:25, 12:55 </w:t>
      </w:r>
      <w:r w:rsidRPr="00801075">
        <w:rPr>
          <w:lang w:val="en-US" w:eastAsia="et-EE"/>
        </w:rPr>
        <w:sym w:font="Wingdings" w:char="F0E0"/>
      </w:r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12:50, 14:55 </w:t>
      </w:r>
      <w:r w:rsidRPr="00801075">
        <w:rPr>
          <w:lang w:val="en-US" w:eastAsia="et-EE"/>
        </w:rPr>
        <w:sym w:font="Wingdings" w:char="F0E0"/>
      </w:r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15:00, 19:25 </w:t>
      </w:r>
      <w:r w:rsidRPr="00801075">
        <w:rPr>
          <w:lang w:val="en-US" w:eastAsia="et-EE"/>
        </w:rPr>
        <w:sym w:font="Wingdings" w:char="F0E0"/>
      </w:r>
      <w:r w:rsidR="00874901"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19:20</w:t>
      </w:r>
    </w:p>
    <w:p w14:paraId="7C9B0538" w14:textId="0D7D0E57" w:rsidR="00FC0AF1" w:rsidRDefault="00150A6A" w:rsidP="00D02F59">
      <w:pPr>
        <w:shd w:val="clear" w:color="auto" w:fill="FFFFFF"/>
        <w:spacing w:after="150" w:line="240" w:lineRule="auto"/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</w:pP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N</w:t>
      </w:r>
      <w:r w:rsidR="004D6AA7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ädalavahetuse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reiside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muutuvad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väljumisajad</w:t>
      </w:r>
      <w:proofErr w:type="spellEnd"/>
      <w:r w:rsidR="004D6AA7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:</w:t>
      </w:r>
    </w:p>
    <w:p w14:paraId="2408DB50" w14:textId="7041EC49" w:rsidR="004D6AA7" w:rsidRPr="0026160C" w:rsidRDefault="004D6AA7" w:rsidP="0026160C">
      <w:pPr>
        <w:pStyle w:val="ListParagraph"/>
        <w:numPr>
          <w:ilvl w:val="0"/>
          <w:numId w:val="34"/>
        </w:numPr>
        <w:shd w:val="clear" w:color="auto" w:fill="FFFFFF"/>
        <w:spacing w:after="150" w:line="240" w:lineRule="auto"/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</w:pPr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122 Tallinn – </w:t>
      </w:r>
      <w:proofErr w:type="spellStart"/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Vääna-Jõesuu</w:t>
      </w:r>
      <w:proofErr w:type="spellEnd"/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10:25 </w:t>
      </w:r>
      <w:r w:rsidRPr="001269BA">
        <w:rPr>
          <w:lang w:val="en-US" w:eastAsia="et-EE"/>
        </w:rPr>
        <w:sym w:font="Wingdings" w:char="F0E0"/>
      </w:r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10:30 </w:t>
      </w:r>
    </w:p>
    <w:p w14:paraId="2A0F9648" w14:textId="2C129D23" w:rsidR="004D6AA7" w:rsidRDefault="004D6AA7" w:rsidP="00D02F59">
      <w:pPr>
        <w:pStyle w:val="ListParagraph"/>
        <w:numPr>
          <w:ilvl w:val="0"/>
          <w:numId w:val="34"/>
        </w:numPr>
        <w:shd w:val="clear" w:color="auto" w:fill="FFFFFF"/>
        <w:spacing w:after="150" w:line="240" w:lineRule="auto"/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</w:pPr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127 Klooga – Lohusalu – </w:t>
      </w:r>
      <w:proofErr w:type="spellStart"/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Vääna</w:t>
      </w:r>
      <w:proofErr w:type="spellEnd"/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– Tallinn 16:00 </w:t>
      </w:r>
      <w:r w:rsidRPr="001269BA">
        <w:rPr>
          <w:lang w:val="en-US" w:eastAsia="et-EE"/>
        </w:rPr>
        <w:sym w:font="Wingdings" w:char="F0E0"/>
      </w:r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16:05 </w:t>
      </w:r>
    </w:p>
    <w:p w14:paraId="4582344B" w14:textId="08F97B9B" w:rsidR="00244D55" w:rsidRDefault="00244D55" w:rsidP="00244D55">
      <w:pPr>
        <w:pStyle w:val="ListParagraph"/>
        <w:numPr>
          <w:ilvl w:val="0"/>
          <w:numId w:val="34"/>
        </w:numPr>
        <w:shd w:val="clear" w:color="auto" w:fill="FFFFFF"/>
        <w:spacing w:after="150" w:line="240" w:lineRule="auto"/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</w:pPr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127A </w:t>
      </w:r>
      <w:r w:rsidRPr="00244D55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Klooga </w:t>
      </w:r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–</w:t>
      </w:r>
      <w:r w:rsidRPr="00244D55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Keila-Joa </w:t>
      </w:r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–</w:t>
      </w:r>
      <w:r w:rsidRPr="00244D55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 w:rsidRPr="00244D55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Vääna</w:t>
      </w:r>
      <w:proofErr w:type="spellEnd"/>
      <w:r w:rsidRPr="00244D55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r w:rsidRPr="0026160C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–</w:t>
      </w:r>
      <w:r w:rsidRPr="00244D55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Tallinn</w:t>
      </w:r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18:40 </w:t>
      </w:r>
      <w:r w:rsidRPr="00244D55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sym w:font="Wingdings" w:char="F0E0"/>
      </w:r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18:45</w:t>
      </w:r>
    </w:p>
    <w:p w14:paraId="6DC49A51" w14:textId="7D3EE0C5" w:rsidR="00046791" w:rsidRPr="00046791" w:rsidRDefault="00046791" w:rsidP="00046791">
      <w:pPr>
        <w:pStyle w:val="ListParagraph"/>
        <w:numPr>
          <w:ilvl w:val="0"/>
          <w:numId w:val="34"/>
        </w:numPr>
      </w:pPr>
      <w:r w:rsidRPr="00046791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128 </w:t>
      </w:r>
      <w:proofErr w:type="spellStart"/>
      <w:r w:rsidRPr="00046791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Kloogaranna</w:t>
      </w:r>
      <w:proofErr w:type="spellEnd"/>
      <w:r w:rsidRPr="00046791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– Lohusalu – Tallinn </w:t>
      </w:r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8:45 </w:t>
      </w:r>
      <w:r w:rsidRPr="00046791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sym w:font="Wingdings" w:char="F0E0"/>
      </w:r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8:40</w:t>
      </w:r>
    </w:p>
    <w:p w14:paraId="07589AAC" w14:textId="77777777" w:rsidR="00F53E11" w:rsidRPr="00F53E11" w:rsidRDefault="00F53E11" w:rsidP="00F53E11">
      <w:pPr>
        <w:pStyle w:val="ListParagraph"/>
        <w:shd w:val="clear" w:color="auto" w:fill="FFFFFF"/>
        <w:spacing w:after="150" w:line="240" w:lineRule="auto"/>
        <w:ind w:left="360"/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</w:pPr>
    </w:p>
    <w:p w14:paraId="0047DFE5" w14:textId="0652F807" w:rsidR="001269BA" w:rsidRDefault="00F53E11" w:rsidP="001269BA">
      <w:pPr>
        <w:shd w:val="clear" w:color="auto" w:fill="FFFFFF"/>
        <w:spacing w:after="150" w:line="240" w:lineRule="auto"/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</w:pP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Ühistranspordikeskus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ja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Harku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vald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tuletavad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reisijatele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meelde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, et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kuigi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Harku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valla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siseliinide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H1, H2, H3, H3A, H4, H6, H7, H8, H9, H11, H11A ja H11B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teenindamine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toimub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ainult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koolipäeviti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(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koolivaheajal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teenust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ei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toimu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),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siis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nende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liinide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kasutamine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on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lubatud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kõikidele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sõitjatele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ning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piletihinnad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on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samad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nagu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avalikel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liinidel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, </w:t>
      </w:r>
      <w:proofErr w:type="spellStart"/>
      <w:r w:rsidR="00150A6A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kehtivad</w:t>
      </w:r>
      <w:proofErr w:type="spellEnd"/>
      <w:r w:rsidR="00150A6A"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ka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perioodikaardid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.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Rohkem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infot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saab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Ühistranspordikeskuse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kodulehelt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hyperlink r:id="rId9" w:history="1">
        <w:r w:rsidRPr="00F43F42">
          <w:rPr>
            <w:rStyle w:val="Hyperlink"/>
            <w:rFonts w:ascii="Aparajita" w:eastAsia="Times New Roman" w:hAnsi="Aparajita" w:cs="Aparajita"/>
            <w:sz w:val="24"/>
            <w:szCs w:val="24"/>
            <w:lang w:val="en-US" w:eastAsia="et-EE"/>
          </w:rPr>
          <w:t>https://www.ytkpohja.ee/harku-siseliinid</w:t>
        </w:r>
      </w:hyperlink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ning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Harku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valla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proofErr w:type="spellStart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>kodulehelt</w:t>
      </w:r>
      <w:proofErr w:type="spellEnd"/>
      <w:r>
        <w:rPr>
          <w:rFonts w:ascii="Aparajita" w:eastAsia="Times New Roman" w:hAnsi="Aparajita" w:cs="Aparajita"/>
          <w:color w:val="333333"/>
          <w:sz w:val="24"/>
          <w:szCs w:val="24"/>
          <w:lang w:val="en-US" w:eastAsia="et-EE"/>
        </w:rPr>
        <w:t xml:space="preserve"> </w:t>
      </w:r>
      <w:hyperlink r:id="rId10" w:history="1">
        <w:r w:rsidRPr="00F53E11">
          <w:rPr>
            <w:rStyle w:val="Hyperlink"/>
            <w:rFonts w:ascii="Aparajita" w:eastAsia="Times New Roman" w:hAnsi="Aparajita" w:cs="Aparajita"/>
            <w:sz w:val="24"/>
            <w:szCs w:val="24"/>
            <w:lang w:val="en-US" w:eastAsia="et-EE"/>
          </w:rPr>
          <w:t>https://www.harku.ee/uhistransport</w:t>
        </w:r>
      </w:hyperlink>
    </w:p>
    <w:p w14:paraId="6D326331" w14:textId="77777777" w:rsidR="00F53E11" w:rsidRPr="00F53E11" w:rsidRDefault="00F53E11" w:rsidP="001269BA">
      <w:pPr>
        <w:shd w:val="clear" w:color="auto" w:fill="FFFFFF"/>
        <w:spacing w:after="150" w:line="240" w:lineRule="auto"/>
        <w:rPr>
          <w:rFonts w:eastAsia="Times New Roman" w:cs="Aparajita"/>
          <w:color w:val="333333"/>
          <w:sz w:val="24"/>
          <w:szCs w:val="24"/>
          <w:lang w:val="en-US" w:eastAsia="et-EE"/>
        </w:rPr>
      </w:pPr>
    </w:p>
    <w:p w14:paraId="78ADA557" w14:textId="3997484D" w:rsidR="006D1292" w:rsidRPr="007C0D50" w:rsidRDefault="006D1292" w:rsidP="00697E20">
      <w:pPr>
        <w:jc w:val="both"/>
        <w:rPr>
          <w:rFonts w:ascii="Aparajita" w:eastAsia="Times New Roman" w:hAnsi="Aparajita" w:cs="Aparajita"/>
          <w:b/>
          <w:color w:val="333333"/>
          <w:sz w:val="24"/>
          <w:szCs w:val="24"/>
          <w:lang w:eastAsia="et-EE"/>
        </w:rPr>
      </w:pPr>
      <w:r w:rsidRPr="007C0D50">
        <w:rPr>
          <w:rFonts w:ascii="Aparajita" w:eastAsia="Times New Roman" w:hAnsi="Aparajita" w:cs="Aparajita"/>
          <w:b/>
          <w:color w:val="333333"/>
          <w:sz w:val="24"/>
          <w:szCs w:val="24"/>
          <w:lang w:eastAsia="et-EE"/>
        </w:rPr>
        <w:t xml:space="preserve">Palun tutvuge </w:t>
      </w:r>
      <w:r w:rsidR="008E678F" w:rsidRPr="007C0D50">
        <w:rPr>
          <w:rFonts w:ascii="Aparajita" w:eastAsia="Times New Roman" w:hAnsi="Aparajita" w:cs="Aparajita"/>
          <w:b/>
          <w:color w:val="333333"/>
          <w:sz w:val="24"/>
          <w:szCs w:val="24"/>
          <w:lang w:eastAsia="et-EE"/>
        </w:rPr>
        <w:t xml:space="preserve">Laulasmaa-Lohusalu, </w:t>
      </w:r>
      <w:r w:rsidR="0047517C" w:rsidRPr="007C0D50">
        <w:rPr>
          <w:rFonts w:ascii="Aparajita" w:eastAsia="Times New Roman" w:hAnsi="Aparajita" w:cs="Aparajita"/>
          <w:b/>
          <w:color w:val="333333"/>
          <w:sz w:val="24"/>
          <w:szCs w:val="24"/>
          <w:lang w:eastAsia="et-EE"/>
        </w:rPr>
        <w:t xml:space="preserve">Vääna-Jõesuu </w:t>
      </w:r>
      <w:r w:rsidR="008E678F" w:rsidRPr="007C0D50">
        <w:rPr>
          <w:rFonts w:ascii="Aparajita" w:eastAsia="Times New Roman" w:hAnsi="Aparajita" w:cs="Aparajita"/>
          <w:b/>
          <w:color w:val="333333"/>
          <w:sz w:val="24"/>
          <w:szCs w:val="24"/>
          <w:lang w:eastAsia="et-EE"/>
        </w:rPr>
        <w:t xml:space="preserve">ja Rannamõisa suuna </w:t>
      </w:r>
      <w:r w:rsidR="00F53E11">
        <w:rPr>
          <w:rFonts w:ascii="Aparajita" w:eastAsia="Times New Roman" w:hAnsi="Aparajita" w:cs="Aparajita"/>
          <w:b/>
          <w:color w:val="333333"/>
          <w:sz w:val="24"/>
          <w:szCs w:val="24"/>
          <w:lang w:eastAsia="et-EE"/>
        </w:rPr>
        <w:t>koondplaanide</w:t>
      </w:r>
      <w:r w:rsidR="00F53E11" w:rsidRPr="00F53E11">
        <w:rPr>
          <w:rFonts w:ascii="Aparajita" w:eastAsia="Times New Roman" w:hAnsi="Aparajita" w:cs="Aparajita"/>
          <w:b/>
          <w:color w:val="333333"/>
          <w:sz w:val="24"/>
          <w:szCs w:val="24"/>
          <w:lang w:eastAsia="et-EE"/>
        </w:rPr>
        <w:t xml:space="preserve"> ning Harku siseliinide sõiduplaanidega</w:t>
      </w:r>
      <w:r w:rsidRPr="007C0D50">
        <w:rPr>
          <w:rFonts w:ascii="Aparajita" w:eastAsia="Times New Roman" w:hAnsi="Aparajita" w:cs="Aparajita"/>
          <w:b/>
          <w:color w:val="333333"/>
          <w:sz w:val="24"/>
          <w:szCs w:val="24"/>
          <w:lang w:eastAsia="et-EE"/>
        </w:rPr>
        <w:t>.</w:t>
      </w:r>
    </w:p>
    <w:p w14:paraId="39241157" w14:textId="438F629D" w:rsidR="00950125" w:rsidRPr="00687426" w:rsidRDefault="00950125" w:rsidP="00950125">
      <w:pPr>
        <w:rPr>
          <w:rFonts w:ascii="Aparajita" w:eastAsia="Times New Roman" w:hAnsi="Aparajita" w:cs="Aparajita"/>
          <w:color w:val="333333"/>
          <w:sz w:val="24"/>
          <w:szCs w:val="24"/>
          <w:lang w:eastAsia="et-EE"/>
        </w:rPr>
      </w:pPr>
      <w:r w:rsidRPr="00687426">
        <w:rPr>
          <w:rFonts w:ascii="Aparajita" w:eastAsia="Times New Roman" w:hAnsi="Aparajita" w:cs="Aparajita"/>
          <w:color w:val="333333"/>
          <w:sz w:val="24"/>
          <w:szCs w:val="24"/>
          <w:lang w:eastAsia="et-EE"/>
        </w:rPr>
        <w:t xml:space="preserve">Sõiduplaanid on nähtavad </w:t>
      </w:r>
      <w:hyperlink r:id="rId11" w:history="1">
        <w:r w:rsidRPr="00687426">
          <w:rPr>
            <w:rStyle w:val="Hyperlink"/>
            <w:rFonts w:ascii="Aparajita" w:eastAsia="Times New Roman" w:hAnsi="Aparajita" w:cs="Aparajita"/>
            <w:b/>
            <w:bCs/>
            <w:color w:val="2B3990"/>
            <w:sz w:val="24"/>
            <w:szCs w:val="24"/>
            <w:lang w:eastAsia="et-EE"/>
          </w:rPr>
          <w:t>www.peatus.ee</w:t>
        </w:r>
      </w:hyperlink>
      <w:r w:rsidRPr="00687426">
        <w:rPr>
          <w:rFonts w:ascii="Aparajita" w:eastAsia="Times New Roman" w:hAnsi="Aparajita" w:cs="Aparajita"/>
          <w:color w:val="333333"/>
          <w:sz w:val="24"/>
          <w:szCs w:val="24"/>
          <w:lang w:eastAsia="et-EE"/>
        </w:rPr>
        <w:t xml:space="preserve"> </w:t>
      </w:r>
    </w:p>
    <w:p w14:paraId="2F19F1E0" w14:textId="274FBD76" w:rsidR="00950125" w:rsidRPr="00687426" w:rsidRDefault="00950125" w:rsidP="00950125">
      <w:pPr>
        <w:jc w:val="both"/>
        <w:rPr>
          <w:rFonts w:ascii="Aparajita" w:eastAsia="Times New Roman" w:hAnsi="Aparajita" w:cs="Aparajita"/>
          <w:color w:val="333333"/>
          <w:sz w:val="24"/>
          <w:szCs w:val="24"/>
          <w:lang w:eastAsia="et-EE"/>
        </w:rPr>
      </w:pPr>
    </w:p>
    <w:sectPr w:rsidR="00950125" w:rsidRPr="00687426" w:rsidSect="00EC14EE">
      <w:footerReference w:type="default" r:id="rId12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90D9C" w14:textId="77777777" w:rsidR="00B300D0" w:rsidRDefault="00B300D0" w:rsidP="004143E7">
      <w:pPr>
        <w:spacing w:after="0" w:line="240" w:lineRule="auto"/>
      </w:pPr>
      <w:r>
        <w:separator/>
      </w:r>
    </w:p>
  </w:endnote>
  <w:endnote w:type="continuationSeparator" w:id="0">
    <w:p w14:paraId="5AE0A90C" w14:textId="77777777" w:rsidR="00B300D0" w:rsidRDefault="00B300D0" w:rsidP="0041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9008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470C0F" w14:textId="144895A0" w:rsidR="00B35F37" w:rsidRDefault="00B35F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9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CC1AB9" w14:textId="77777777" w:rsidR="00B35F37" w:rsidRDefault="00B35F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B0BB3" w14:textId="77777777" w:rsidR="00B300D0" w:rsidRDefault="00B300D0" w:rsidP="004143E7">
      <w:pPr>
        <w:spacing w:after="0" w:line="240" w:lineRule="auto"/>
      </w:pPr>
      <w:r>
        <w:separator/>
      </w:r>
    </w:p>
  </w:footnote>
  <w:footnote w:type="continuationSeparator" w:id="0">
    <w:p w14:paraId="6A3EB4A0" w14:textId="77777777" w:rsidR="00B300D0" w:rsidRDefault="00B300D0" w:rsidP="00414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1C80"/>
    <w:multiLevelType w:val="hybridMultilevel"/>
    <w:tmpl w:val="41A02D50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4285E"/>
    <w:multiLevelType w:val="hybridMultilevel"/>
    <w:tmpl w:val="9E7EC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D17E6"/>
    <w:multiLevelType w:val="hybridMultilevel"/>
    <w:tmpl w:val="CFD2565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C84142"/>
    <w:multiLevelType w:val="hybridMultilevel"/>
    <w:tmpl w:val="9FE22040"/>
    <w:lvl w:ilvl="0" w:tplc="91A877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1706D"/>
    <w:multiLevelType w:val="multilevel"/>
    <w:tmpl w:val="B8BA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815DD3"/>
    <w:multiLevelType w:val="hybridMultilevel"/>
    <w:tmpl w:val="4C0E04E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C35B35"/>
    <w:multiLevelType w:val="hybridMultilevel"/>
    <w:tmpl w:val="9FAACC5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D22F8F"/>
    <w:multiLevelType w:val="hybridMultilevel"/>
    <w:tmpl w:val="71424A8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F23DFF"/>
    <w:multiLevelType w:val="hybridMultilevel"/>
    <w:tmpl w:val="5A329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3B1763"/>
    <w:multiLevelType w:val="hybridMultilevel"/>
    <w:tmpl w:val="E88E1B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B2C60"/>
    <w:multiLevelType w:val="hybridMultilevel"/>
    <w:tmpl w:val="4E5A57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B4CA0"/>
    <w:multiLevelType w:val="hybridMultilevel"/>
    <w:tmpl w:val="D604E0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07C09"/>
    <w:multiLevelType w:val="hybridMultilevel"/>
    <w:tmpl w:val="8EA2794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B476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085557F"/>
    <w:multiLevelType w:val="hybridMultilevel"/>
    <w:tmpl w:val="714C01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14A65"/>
    <w:multiLevelType w:val="hybridMultilevel"/>
    <w:tmpl w:val="78ACB9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15A46"/>
    <w:multiLevelType w:val="hybridMultilevel"/>
    <w:tmpl w:val="15580F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2711E"/>
    <w:multiLevelType w:val="hybridMultilevel"/>
    <w:tmpl w:val="AC0001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43E85"/>
    <w:multiLevelType w:val="hybridMultilevel"/>
    <w:tmpl w:val="AF1EAF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901ED"/>
    <w:multiLevelType w:val="hybridMultilevel"/>
    <w:tmpl w:val="08422FE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4057B8"/>
    <w:multiLevelType w:val="hybridMultilevel"/>
    <w:tmpl w:val="F432C7B0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476FEA"/>
    <w:multiLevelType w:val="hybridMultilevel"/>
    <w:tmpl w:val="5B14648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C717C4"/>
    <w:multiLevelType w:val="hybridMultilevel"/>
    <w:tmpl w:val="02EC83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F5605"/>
    <w:multiLevelType w:val="hybridMultilevel"/>
    <w:tmpl w:val="B96E51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231A1"/>
    <w:multiLevelType w:val="hybridMultilevel"/>
    <w:tmpl w:val="47E8DC9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C673B"/>
    <w:multiLevelType w:val="hybridMultilevel"/>
    <w:tmpl w:val="990008E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CF6A3E"/>
    <w:multiLevelType w:val="hybridMultilevel"/>
    <w:tmpl w:val="720A7C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60C00"/>
    <w:multiLevelType w:val="hybridMultilevel"/>
    <w:tmpl w:val="272C16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E3CCE"/>
    <w:multiLevelType w:val="hybridMultilevel"/>
    <w:tmpl w:val="BD96B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C31DEE"/>
    <w:multiLevelType w:val="hybridMultilevel"/>
    <w:tmpl w:val="C0A065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ED5D5F"/>
    <w:multiLevelType w:val="hybridMultilevel"/>
    <w:tmpl w:val="8BA8570C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71F5A4B"/>
    <w:multiLevelType w:val="hybridMultilevel"/>
    <w:tmpl w:val="60A89A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D2B22"/>
    <w:multiLevelType w:val="hybridMultilevel"/>
    <w:tmpl w:val="E20A42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64513"/>
    <w:multiLevelType w:val="hybridMultilevel"/>
    <w:tmpl w:val="EE96A4E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5B3E7C"/>
    <w:multiLevelType w:val="hybridMultilevel"/>
    <w:tmpl w:val="AECC61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317FC"/>
    <w:multiLevelType w:val="hybridMultilevel"/>
    <w:tmpl w:val="821E47B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33"/>
  </w:num>
  <w:num w:numId="4">
    <w:abstractNumId w:val="3"/>
  </w:num>
  <w:num w:numId="5">
    <w:abstractNumId w:val="20"/>
  </w:num>
  <w:num w:numId="6">
    <w:abstractNumId w:val="1"/>
  </w:num>
  <w:num w:numId="7">
    <w:abstractNumId w:val="28"/>
  </w:num>
  <w:num w:numId="8">
    <w:abstractNumId w:val="8"/>
  </w:num>
  <w:num w:numId="9">
    <w:abstractNumId w:val="2"/>
  </w:num>
  <w:num w:numId="10">
    <w:abstractNumId w:val="2"/>
  </w:num>
  <w:num w:numId="11">
    <w:abstractNumId w:val="31"/>
  </w:num>
  <w:num w:numId="12">
    <w:abstractNumId w:val="11"/>
  </w:num>
  <w:num w:numId="13">
    <w:abstractNumId w:val="30"/>
  </w:num>
  <w:num w:numId="14">
    <w:abstractNumId w:val="14"/>
  </w:num>
  <w:num w:numId="15">
    <w:abstractNumId w:val="25"/>
  </w:num>
  <w:num w:numId="16">
    <w:abstractNumId w:val="17"/>
  </w:num>
  <w:num w:numId="17">
    <w:abstractNumId w:val="13"/>
  </w:num>
  <w:num w:numId="18">
    <w:abstractNumId w:val="16"/>
  </w:num>
  <w:num w:numId="19">
    <w:abstractNumId w:val="15"/>
  </w:num>
  <w:num w:numId="20">
    <w:abstractNumId w:val="23"/>
  </w:num>
  <w:num w:numId="21">
    <w:abstractNumId w:val="15"/>
  </w:num>
  <w:num w:numId="22">
    <w:abstractNumId w:val="18"/>
  </w:num>
  <w:num w:numId="23">
    <w:abstractNumId w:val="29"/>
  </w:num>
  <w:num w:numId="24">
    <w:abstractNumId w:val="4"/>
  </w:num>
  <w:num w:numId="25">
    <w:abstractNumId w:val="6"/>
  </w:num>
  <w:num w:numId="26">
    <w:abstractNumId w:val="21"/>
  </w:num>
  <w:num w:numId="27">
    <w:abstractNumId w:val="27"/>
  </w:num>
  <w:num w:numId="28">
    <w:abstractNumId w:val="34"/>
  </w:num>
  <w:num w:numId="29">
    <w:abstractNumId w:val="9"/>
  </w:num>
  <w:num w:numId="30">
    <w:abstractNumId w:val="24"/>
  </w:num>
  <w:num w:numId="31">
    <w:abstractNumId w:val="10"/>
  </w:num>
  <w:num w:numId="32">
    <w:abstractNumId w:val="12"/>
  </w:num>
  <w:num w:numId="33">
    <w:abstractNumId w:val="5"/>
  </w:num>
  <w:num w:numId="34">
    <w:abstractNumId w:val="7"/>
  </w:num>
  <w:num w:numId="35">
    <w:abstractNumId w:val="19"/>
  </w:num>
  <w:num w:numId="36">
    <w:abstractNumId w:val="32"/>
  </w:num>
  <w:num w:numId="37">
    <w:abstractNumId w:val="26"/>
  </w:num>
  <w:num w:numId="38">
    <w:abstractNumId w:val="35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CCF"/>
    <w:rsid w:val="000049F0"/>
    <w:rsid w:val="0001283A"/>
    <w:rsid w:val="000153B2"/>
    <w:rsid w:val="00017CE4"/>
    <w:rsid w:val="00025678"/>
    <w:rsid w:val="000300F3"/>
    <w:rsid w:val="000304CB"/>
    <w:rsid w:val="000321A1"/>
    <w:rsid w:val="00034AB8"/>
    <w:rsid w:val="000367E6"/>
    <w:rsid w:val="00040347"/>
    <w:rsid w:val="00040FA7"/>
    <w:rsid w:val="00046791"/>
    <w:rsid w:val="00046DAC"/>
    <w:rsid w:val="00046F6F"/>
    <w:rsid w:val="00050CBA"/>
    <w:rsid w:val="000555AC"/>
    <w:rsid w:val="00055B0D"/>
    <w:rsid w:val="000579CB"/>
    <w:rsid w:val="00062BA1"/>
    <w:rsid w:val="000630F1"/>
    <w:rsid w:val="0006454F"/>
    <w:rsid w:val="000645CE"/>
    <w:rsid w:val="0006500B"/>
    <w:rsid w:val="000665A1"/>
    <w:rsid w:val="000676D3"/>
    <w:rsid w:val="000679B3"/>
    <w:rsid w:val="00073920"/>
    <w:rsid w:val="00074CDE"/>
    <w:rsid w:val="00077BDB"/>
    <w:rsid w:val="00080244"/>
    <w:rsid w:val="00081E03"/>
    <w:rsid w:val="00084F94"/>
    <w:rsid w:val="000854AE"/>
    <w:rsid w:val="00087DB1"/>
    <w:rsid w:val="000A1110"/>
    <w:rsid w:val="000A3606"/>
    <w:rsid w:val="000B45B1"/>
    <w:rsid w:val="000C1A2B"/>
    <w:rsid w:val="000E6249"/>
    <w:rsid w:val="000E6299"/>
    <w:rsid w:val="000F7F67"/>
    <w:rsid w:val="00101059"/>
    <w:rsid w:val="0010191B"/>
    <w:rsid w:val="00101AA1"/>
    <w:rsid w:val="00107DBA"/>
    <w:rsid w:val="00112664"/>
    <w:rsid w:val="00113516"/>
    <w:rsid w:val="00121C24"/>
    <w:rsid w:val="001269BA"/>
    <w:rsid w:val="00130F93"/>
    <w:rsid w:val="001319FC"/>
    <w:rsid w:val="0013307F"/>
    <w:rsid w:val="001470A1"/>
    <w:rsid w:val="00150A6A"/>
    <w:rsid w:val="00150BB7"/>
    <w:rsid w:val="0015218E"/>
    <w:rsid w:val="0015282B"/>
    <w:rsid w:val="00156043"/>
    <w:rsid w:val="00166A46"/>
    <w:rsid w:val="00167BCB"/>
    <w:rsid w:val="00173A10"/>
    <w:rsid w:val="00180B8C"/>
    <w:rsid w:val="00183D55"/>
    <w:rsid w:val="00194081"/>
    <w:rsid w:val="00194C9D"/>
    <w:rsid w:val="001A0DE4"/>
    <w:rsid w:val="001A13B0"/>
    <w:rsid w:val="001A188C"/>
    <w:rsid w:val="001A3718"/>
    <w:rsid w:val="001B5C78"/>
    <w:rsid w:val="001C01B2"/>
    <w:rsid w:val="001C292C"/>
    <w:rsid w:val="001C336C"/>
    <w:rsid w:val="001C40E5"/>
    <w:rsid w:val="001C7C28"/>
    <w:rsid w:val="001D0FC6"/>
    <w:rsid w:val="001D7A18"/>
    <w:rsid w:val="001E233D"/>
    <w:rsid w:val="001F57B4"/>
    <w:rsid w:val="00200081"/>
    <w:rsid w:val="002066C6"/>
    <w:rsid w:val="00210224"/>
    <w:rsid w:val="00210EE9"/>
    <w:rsid w:val="00216F42"/>
    <w:rsid w:val="002178B9"/>
    <w:rsid w:val="00220EF9"/>
    <w:rsid w:val="0023267A"/>
    <w:rsid w:val="00232776"/>
    <w:rsid w:val="00244D55"/>
    <w:rsid w:val="00245B1E"/>
    <w:rsid w:val="002511AD"/>
    <w:rsid w:val="00251DB7"/>
    <w:rsid w:val="00256B18"/>
    <w:rsid w:val="00260552"/>
    <w:rsid w:val="0026160C"/>
    <w:rsid w:val="002626DE"/>
    <w:rsid w:val="00262AC4"/>
    <w:rsid w:val="0026445D"/>
    <w:rsid w:val="00266DB6"/>
    <w:rsid w:val="00280C1B"/>
    <w:rsid w:val="002835CA"/>
    <w:rsid w:val="0028420D"/>
    <w:rsid w:val="0028690C"/>
    <w:rsid w:val="00296EE2"/>
    <w:rsid w:val="002A61E2"/>
    <w:rsid w:val="002B5B23"/>
    <w:rsid w:val="002B651F"/>
    <w:rsid w:val="002B7D09"/>
    <w:rsid w:val="002C29EE"/>
    <w:rsid w:val="002C490B"/>
    <w:rsid w:val="002C6A4B"/>
    <w:rsid w:val="002D3055"/>
    <w:rsid w:val="002D4A9A"/>
    <w:rsid w:val="002F014F"/>
    <w:rsid w:val="002F03AD"/>
    <w:rsid w:val="002F078B"/>
    <w:rsid w:val="002F49E3"/>
    <w:rsid w:val="002F4C4B"/>
    <w:rsid w:val="002F7161"/>
    <w:rsid w:val="002F79C9"/>
    <w:rsid w:val="00303D37"/>
    <w:rsid w:val="0031158E"/>
    <w:rsid w:val="0031339B"/>
    <w:rsid w:val="00316AC0"/>
    <w:rsid w:val="00317BEF"/>
    <w:rsid w:val="00317C54"/>
    <w:rsid w:val="00320E0C"/>
    <w:rsid w:val="00322BDF"/>
    <w:rsid w:val="00324540"/>
    <w:rsid w:val="00330773"/>
    <w:rsid w:val="003325F9"/>
    <w:rsid w:val="00335372"/>
    <w:rsid w:val="0033745A"/>
    <w:rsid w:val="0034347E"/>
    <w:rsid w:val="0034362B"/>
    <w:rsid w:val="003448AA"/>
    <w:rsid w:val="00347F5A"/>
    <w:rsid w:val="00352A9A"/>
    <w:rsid w:val="003549CF"/>
    <w:rsid w:val="00356B9F"/>
    <w:rsid w:val="00364587"/>
    <w:rsid w:val="003737A4"/>
    <w:rsid w:val="0037765C"/>
    <w:rsid w:val="00385F85"/>
    <w:rsid w:val="00387960"/>
    <w:rsid w:val="00390ABC"/>
    <w:rsid w:val="003934D9"/>
    <w:rsid w:val="003A08FA"/>
    <w:rsid w:val="003A1D83"/>
    <w:rsid w:val="003A25F4"/>
    <w:rsid w:val="003A36F6"/>
    <w:rsid w:val="003A6909"/>
    <w:rsid w:val="003B0B4E"/>
    <w:rsid w:val="003B4EFF"/>
    <w:rsid w:val="003B6848"/>
    <w:rsid w:val="003C7911"/>
    <w:rsid w:val="003D0ADF"/>
    <w:rsid w:val="003D42CE"/>
    <w:rsid w:val="003E7808"/>
    <w:rsid w:val="003F18A2"/>
    <w:rsid w:val="003F6246"/>
    <w:rsid w:val="00411544"/>
    <w:rsid w:val="00413C58"/>
    <w:rsid w:val="00414099"/>
    <w:rsid w:val="004143E7"/>
    <w:rsid w:val="0041459B"/>
    <w:rsid w:val="0041474C"/>
    <w:rsid w:val="00414D10"/>
    <w:rsid w:val="00422DF9"/>
    <w:rsid w:val="00425F7E"/>
    <w:rsid w:val="00426AF4"/>
    <w:rsid w:val="00430A87"/>
    <w:rsid w:val="00433ED8"/>
    <w:rsid w:val="004424E0"/>
    <w:rsid w:val="004429EF"/>
    <w:rsid w:val="0044428A"/>
    <w:rsid w:val="004556B2"/>
    <w:rsid w:val="00455BBD"/>
    <w:rsid w:val="00456342"/>
    <w:rsid w:val="00464644"/>
    <w:rsid w:val="00473F7A"/>
    <w:rsid w:val="0047517C"/>
    <w:rsid w:val="00476EBA"/>
    <w:rsid w:val="00481DB7"/>
    <w:rsid w:val="004820A3"/>
    <w:rsid w:val="0048373F"/>
    <w:rsid w:val="00485C0A"/>
    <w:rsid w:val="00486E12"/>
    <w:rsid w:val="004871C0"/>
    <w:rsid w:val="00493685"/>
    <w:rsid w:val="004A363F"/>
    <w:rsid w:val="004A3F4A"/>
    <w:rsid w:val="004C4C20"/>
    <w:rsid w:val="004C5284"/>
    <w:rsid w:val="004C6DB9"/>
    <w:rsid w:val="004D1811"/>
    <w:rsid w:val="004D37CB"/>
    <w:rsid w:val="004D43D5"/>
    <w:rsid w:val="004D6AA7"/>
    <w:rsid w:val="004E1A6D"/>
    <w:rsid w:val="004E4768"/>
    <w:rsid w:val="004E59F1"/>
    <w:rsid w:val="004E7801"/>
    <w:rsid w:val="004F194D"/>
    <w:rsid w:val="004F1FF1"/>
    <w:rsid w:val="004F28AE"/>
    <w:rsid w:val="004F299E"/>
    <w:rsid w:val="004F6388"/>
    <w:rsid w:val="0050475A"/>
    <w:rsid w:val="00504ED4"/>
    <w:rsid w:val="005071C5"/>
    <w:rsid w:val="0050734C"/>
    <w:rsid w:val="00510914"/>
    <w:rsid w:val="00512A7A"/>
    <w:rsid w:val="005137A3"/>
    <w:rsid w:val="005149D4"/>
    <w:rsid w:val="0052062F"/>
    <w:rsid w:val="00521D53"/>
    <w:rsid w:val="00522315"/>
    <w:rsid w:val="00523010"/>
    <w:rsid w:val="00524698"/>
    <w:rsid w:val="005275FC"/>
    <w:rsid w:val="005324FC"/>
    <w:rsid w:val="00533DED"/>
    <w:rsid w:val="00535778"/>
    <w:rsid w:val="00537236"/>
    <w:rsid w:val="0053726B"/>
    <w:rsid w:val="00540732"/>
    <w:rsid w:val="0054082C"/>
    <w:rsid w:val="005415B8"/>
    <w:rsid w:val="00547859"/>
    <w:rsid w:val="00554A50"/>
    <w:rsid w:val="00554C72"/>
    <w:rsid w:val="005571B1"/>
    <w:rsid w:val="00573977"/>
    <w:rsid w:val="00582A52"/>
    <w:rsid w:val="00585A57"/>
    <w:rsid w:val="005938AB"/>
    <w:rsid w:val="00594E1A"/>
    <w:rsid w:val="00597911"/>
    <w:rsid w:val="005A4E7F"/>
    <w:rsid w:val="005A5D45"/>
    <w:rsid w:val="005A7AB3"/>
    <w:rsid w:val="005B3F68"/>
    <w:rsid w:val="005B430F"/>
    <w:rsid w:val="005B78D0"/>
    <w:rsid w:val="005C2E05"/>
    <w:rsid w:val="005C447B"/>
    <w:rsid w:val="005C48FF"/>
    <w:rsid w:val="005C5B99"/>
    <w:rsid w:val="005C71AF"/>
    <w:rsid w:val="005D1E61"/>
    <w:rsid w:val="005D3D22"/>
    <w:rsid w:val="005D6008"/>
    <w:rsid w:val="005E26D9"/>
    <w:rsid w:val="005F6D05"/>
    <w:rsid w:val="006010BF"/>
    <w:rsid w:val="00602336"/>
    <w:rsid w:val="006027A1"/>
    <w:rsid w:val="0060344F"/>
    <w:rsid w:val="00603720"/>
    <w:rsid w:val="0061194A"/>
    <w:rsid w:val="0061365B"/>
    <w:rsid w:val="00614A10"/>
    <w:rsid w:val="00625BB2"/>
    <w:rsid w:val="0062750F"/>
    <w:rsid w:val="00627909"/>
    <w:rsid w:val="006338A5"/>
    <w:rsid w:val="00636495"/>
    <w:rsid w:val="0064242A"/>
    <w:rsid w:val="0064646E"/>
    <w:rsid w:val="00646FA2"/>
    <w:rsid w:val="00655A58"/>
    <w:rsid w:val="00656A8B"/>
    <w:rsid w:val="0066033D"/>
    <w:rsid w:val="0066356E"/>
    <w:rsid w:val="00663AFA"/>
    <w:rsid w:val="006646A6"/>
    <w:rsid w:val="00665759"/>
    <w:rsid w:val="006679D9"/>
    <w:rsid w:val="0067111B"/>
    <w:rsid w:val="00676CDA"/>
    <w:rsid w:val="00682491"/>
    <w:rsid w:val="00684222"/>
    <w:rsid w:val="006847DA"/>
    <w:rsid w:val="00685E5C"/>
    <w:rsid w:val="00687426"/>
    <w:rsid w:val="00692C3C"/>
    <w:rsid w:val="006943D5"/>
    <w:rsid w:val="00697E20"/>
    <w:rsid w:val="006A4B8C"/>
    <w:rsid w:val="006B42CA"/>
    <w:rsid w:val="006C23D5"/>
    <w:rsid w:val="006C4193"/>
    <w:rsid w:val="006C6F44"/>
    <w:rsid w:val="006D1292"/>
    <w:rsid w:val="006D2426"/>
    <w:rsid w:val="006E05D9"/>
    <w:rsid w:val="006E1A11"/>
    <w:rsid w:val="006E1EBF"/>
    <w:rsid w:val="006E2839"/>
    <w:rsid w:val="006E6202"/>
    <w:rsid w:val="006E7EC3"/>
    <w:rsid w:val="006F1D6D"/>
    <w:rsid w:val="006F39EA"/>
    <w:rsid w:val="006F4866"/>
    <w:rsid w:val="006F4F9A"/>
    <w:rsid w:val="007002FB"/>
    <w:rsid w:val="00703092"/>
    <w:rsid w:val="007130D3"/>
    <w:rsid w:val="00715C0A"/>
    <w:rsid w:val="007339AD"/>
    <w:rsid w:val="007348ED"/>
    <w:rsid w:val="007447D6"/>
    <w:rsid w:val="00744A34"/>
    <w:rsid w:val="00744B34"/>
    <w:rsid w:val="00752B20"/>
    <w:rsid w:val="007607E8"/>
    <w:rsid w:val="00761F7D"/>
    <w:rsid w:val="00764CF7"/>
    <w:rsid w:val="00770348"/>
    <w:rsid w:val="00770CB9"/>
    <w:rsid w:val="00770D78"/>
    <w:rsid w:val="007749C3"/>
    <w:rsid w:val="00780024"/>
    <w:rsid w:val="00783318"/>
    <w:rsid w:val="007856D5"/>
    <w:rsid w:val="007917F4"/>
    <w:rsid w:val="00795409"/>
    <w:rsid w:val="007A009F"/>
    <w:rsid w:val="007A3F26"/>
    <w:rsid w:val="007A4CAB"/>
    <w:rsid w:val="007A6304"/>
    <w:rsid w:val="007B2BA5"/>
    <w:rsid w:val="007B66F6"/>
    <w:rsid w:val="007B6AF2"/>
    <w:rsid w:val="007C0D50"/>
    <w:rsid w:val="007C3428"/>
    <w:rsid w:val="007C6EA4"/>
    <w:rsid w:val="007D0936"/>
    <w:rsid w:val="007D0E78"/>
    <w:rsid w:val="007D603C"/>
    <w:rsid w:val="007E2A11"/>
    <w:rsid w:val="007E3533"/>
    <w:rsid w:val="007E6613"/>
    <w:rsid w:val="007E77D4"/>
    <w:rsid w:val="007E7D93"/>
    <w:rsid w:val="007F0B3E"/>
    <w:rsid w:val="007F31EB"/>
    <w:rsid w:val="007F4D9E"/>
    <w:rsid w:val="00801075"/>
    <w:rsid w:val="00802B3B"/>
    <w:rsid w:val="00804B71"/>
    <w:rsid w:val="0080579B"/>
    <w:rsid w:val="00807025"/>
    <w:rsid w:val="00810793"/>
    <w:rsid w:val="008112FF"/>
    <w:rsid w:val="008119D3"/>
    <w:rsid w:val="00817B2C"/>
    <w:rsid w:val="00822A0C"/>
    <w:rsid w:val="00822F6E"/>
    <w:rsid w:val="008237DC"/>
    <w:rsid w:val="00826355"/>
    <w:rsid w:val="00830979"/>
    <w:rsid w:val="00835D8C"/>
    <w:rsid w:val="008511B6"/>
    <w:rsid w:val="00866099"/>
    <w:rsid w:val="00873877"/>
    <w:rsid w:val="00874901"/>
    <w:rsid w:val="008775BE"/>
    <w:rsid w:val="008862E4"/>
    <w:rsid w:val="00897B26"/>
    <w:rsid w:val="008A234E"/>
    <w:rsid w:val="008A7780"/>
    <w:rsid w:val="008B2AE8"/>
    <w:rsid w:val="008C152F"/>
    <w:rsid w:val="008C2BFE"/>
    <w:rsid w:val="008C3241"/>
    <w:rsid w:val="008C631F"/>
    <w:rsid w:val="008D3746"/>
    <w:rsid w:val="008D4169"/>
    <w:rsid w:val="008D5821"/>
    <w:rsid w:val="008D6966"/>
    <w:rsid w:val="008E0638"/>
    <w:rsid w:val="008E2200"/>
    <w:rsid w:val="008E678F"/>
    <w:rsid w:val="008F7FBF"/>
    <w:rsid w:val="009138BB"/>
    <w:rsid w:val="00925744"/>
    <w:rsid w:val="00935C65"/>
    <w:rsid w:val="0094203C"/>
    <w:rsid w:val="00944938"/>
    <w:rsid w:val="00947411"/>
    <w:rsid w:val="00950125"/>
    <w:rsid w:val="00950A4A"/>
    <w:rsid w:val="00957879"/>
    <w:rsid w:val="009616B5"/>
    <w:rsid w:val="00963628"/>
    <w:rsid w:val="009738E9"/>
    <w:rsid w:val="00973C5C"/>
    <w:rsid w:val="0097401A"/>
    <w:rsid w:val="009743B9"/>
    <w:rsid w:val="0097562D"/>
    <w:rsid w:val="0098072E"/>
    <w:rsid w:val="00985793"/>
    <w:rsid w:val="00995908"/>
    <w:rsid w:val="009959E8"/>
    <w:rsid w:val="009A142C"/>
    <w:rsid w:val="009A4056"/>
    <w:rsid w:val="009B05C0"/>
    <w:rsid w:val="009C1D6D"/>
    <w:rsid w:val="009C6A22"/>
    <w:rsid w:val="009C7A47"/>
    <w:rsid w:val="009D08AE"/>
    <w:rsid w:val="009D34E2"/>
    <w:rsid w:val="009D6BA1"/>
    <w:rsid w:val="009E0296"/>
    <w:rsid w:val="009E38DD"/>
    <w:rsid w:val="009E45F0"/>
    <w:rsid w:val="009E4DF7"/>
    <w:rsid w:val="009E6DB5"/>
    <w:rsid w:val="009F1755"/>
    <w:rsid w:val="009F1790"/>
    <w:rsid w:val="009F1FDC"/>
    <w:rsid w:val="009F212F"/>
    <w:rsid w:val="009F2D79"/>
    <w:rsid w:val="00A0699C"/>
    <w:rsid w:val="00A07DF3"/>
    <w:rsid w:val="00A12DB5"/>
    <w:rsid w:val="00A1628F"/>
    <w:rsid w:val="00A20B89"/>
    <w:rsid w:val="00A263AD"/>
    <w:rsid w:val="00A30E7A"/>
    <w:rsid w:val="00A4195D"/>
    <w:rsid w:val="00A47535"/>
    <w:rsid w:val="00A51614"/>
    <w:rsid w:val="00A56CF6"/>
    <w:rsid w:val="00A61FCF"/>
    <w:rsid w:val="00A621D7"/>
    <w:rsid w:val="00A719E4"/>
    <w:rsid w:val="00A71A7B"/>
    <w:rsid w:val="00A752B7"/>
    <w:rsid w:val="00A77947"/>
    <w:rsid w:val="00A83563"/>
    <w:rsid w:val="00A84B06"/>
    <w:rsid w:val="00A939E2"/>
    <w:rsid w:val="00A93E0C"/>
    <w:rsid w:val="00A958FA"/>
    <w:rsid w:val="00A95E0D"/>
    <w:rsid w:val="00AA54D4"/>
    <w:rsid w:val="00AA6856"/>
    <w:rsid w:val="00AA725D"/>
    <w:rsid w:val="00AB3CE9"/>
    <w:rsid w:val="00AB5DA8"/>
    <w:rsid w:val="00AC72E5"/>
    <w:rsid w:val="00AD2579"/>
    <w:rsid w:val="00AD2F8E"/>
    <w:rsid w:val="00AD5362"/>
    <w:rsid w:val="00AD579C"/>
    <w:rsid w:val="00AD6ED0"/>
    <w:rsid w:val="00AE000A"/>
    <w:rsid w:val="00AE0602"/>
    <w:rsid w:val="00AE38A6"/>
    <w:rsid w:val="00AE393E"/>
    <w:rsid w:val="00AE626E"/>
    <w:rsid w:val="00AF1D12"/>
    <w:rsid w:val="00B015C9"/>
    <w:rsid w:val="00B07529"/>
    <w:rsid w:val="00B075DF"/>
    <w:rsid w:val="00B114CF"/>
    <w:rsid w:val="00B14CFC"/>
    <w:rsid w:val="00B17C5B"/>
    <w:rsid w:val="00B20335"/>
    <w:rsid w:val="00B300D0"/>
    <w:rsid w:val="00B301DE"/>
    <w:rsid w:val="00B31408"/>
    <w:rsid w:val="00B335DE"/>
    <w:rsid w:val="00B35F37"/>
    <w:rsid w:val="00B44F69"/>
    <w:rsid w:val="00B46AE5"/>
    <w:rsid w:val="00B47BC4"/>
    <w:rsid w:val="00B52C75"/>
    <w:rsid w:val="00B566F3"/>
    <w:rsid w:val="00B6114D"/>
    <w:rsid w:val="00B67FF3"/>
    <w:rsid w:val="00B70C37"/>
    <w:rsid w:val="00B7147B"/>
    <w:rsid w:val="00B74EE1"/>
    <w:rsid w:val="00B757D9"/>
    <w:rsid w:val="00B959E2"/>
    <w:rsid w:val="00BA442B"/>
    <w:rsid w:val="00BA460F"/>
    <w:rsid w:val="00BB2055"/>
    <w:rsid w:val="00BB5C5A"/>
    <w:rsid w:val="00BB7D97"/>
    <w:rsid w:val="00BC08BF"/>
    <w:rsid w:val="00BC180F"/>
    <w:rsid w:val="00BC3EB0"/>
    <w:rsid w:val="00BD0C07"/>
    <w:rsid w:val="00BD36A9"/>
    <w:rsid w:val="00BD3A2C"/>
    <w:rsid w:val="00BD6742"/>
    <w:rsid w:val="00BD7015"/>
    <w:rsid w:val="00BD7BE1"/>
    <w:rsid w:val="00BE4FBD"/>
    <w:rsid w:val="00BE5C60"/>
    <w:rsid w:val="00BE6A00"/>
    <w:rsid w:val="00BE6F16"/>
    <w:rsid w:val="00BE7351"/>
    <w:rsid w:val="00BF1BE9"/>
    <w:rsid w:val="00C021DC"/>
    <w:rsid w:val="00C031CA"/>
    <w:rsid w:val="00C072FC"/>
    <w:rsid w:val="00C21118"/>
    <w:rsid w:val="00C21A8C"/>
    <w:rsid w:val="00C23056"/>
    <w:rsid w:val="00C242EC"/>
    <w:rsid w:val="00C25A04"/>
    <w:rsid w:val="00C25CFB"/>
    <w:rsid w:val="00C30D88"/>
    <w:rsid w:val="00C37160"/>
    <w:rsid w:val="00C4290A"/>
    <w:rsid w:val="00C44053"/>
    <w:rsid w:val="00C54CBD"/>
    <w:rsid w:val="00C57E42"/>
    <w:rsid w:val="00C60FBF"/>
    <w:rsid w:val="00C65A2B"/>
    <w:rsid w:val="00C70490"/>
    <w:rsid w:val="00C713E0"/>
    <w:rsid w:val="00C733EB"/>
    <w:rsid w:val="00C84455"/>
    <w:rsid w:val="00C8706A"/>
    <w:rsid w:val="00C87881"/>
    <w:rsid w:val="00C90CAD"/>
    <w:rsid w:val="00C9479E"/>
    <w:rsid w:val="00C96EC5"/>
    <w:rsid w:val="00CA46C3"/>
    <w:rsid w:val="00CA4D73"/>
    <w:rsid w:val="00CA5F12"/>
    <w:rsid w:val="00CB013D"/>
    <w:rsid w:val="00CB105C"/>
    <w:rsid w:val="00CB1A4E"/>
    <w:rsid w:val="00CB3FEF"/>
    <w:rsid w:val="00CB45AC"/>
    <w:rsid w:val="00CC5758"/>
    <w:rsid w:val="00CD1AC6"/>
    <w:rsid w:val="00CE6C80"/>
    <w:rsid w:val="00CE7BCE"/>
    <w:rsid w:val="00CF32F1"/>
    <w:rsid w:val="00CF3BBD"/>
    <w:rsid w:val="00D016FA"/>
    <w:rsid w:val="00D02F59"/>
    <w:rsid w:val="00D032E1"/>
    <w:rsid w:val="00D0395C"/>
    <w:rsid w:val="00D03B57"/>
    <w:rsid w:val="00D0527D"/>
    <w:rsid w:val="00D073DF"/>
    <w:rsid w:val="00D10278"/>
    <w:rsid w:val="00D11FC6"/>
    <w:rsid w:val="00D26254"/>
    <w:rsid w:val="00D30FD8"/>
    <w:rsid w:val="00D31713"/>
    <w:rsid w:val="00D37E5A"/>
    <w:rsid w:val="00D422F2"/>
    <w:rsid w:val="00D425B5"/>
    <w:rsid w:val="00D47129"/>
    <w:rsid w:val="00D47268"/>
    <w:rsid w:val="00D534E2"/>
    <w:rsid w:val="00D55EDF"/>
    <w:rsid w:val="00D568F7"/>
    <w:rsid w:val="00D60155"/>
    <w:rsid w:val="00D66BAF"/>
    <w:rsid w:val="00D7258B"/>
    <w:rsid w:val="00D739D6"/>
    <w:rsid w:val="00D77638"/>
    <w:rsid w:val="00D82FB7"/>
    <w:rsid w:val="00D83106"/>
    <w:rsid w:val="00D8515A"/>
    <w:rsid w:val="00DA619F"/>
    <w:rsid w:val="00DB0D86"/>
    <w:rsid w:val="00DB141F"/>
    <w:rsid w:val="00DB17AC"/>
    <w:rsid w:val="00DB229D"/>
    <w:rsid w:val="00DB5473"/>
    <w:rsid w:val="00DB5776"/>
    <w:rsid w:val="00DB5AE5"/>
    <w:rsid w:val="00DC2731"/>
    <w:rsid w:val="00DD1224"/>
    <w:rsid w:val="00DD3439"/>
    <w:rsid w:val="00DD3D76"/>
    <w:rsid w:val="00DD560A"/>
    <w:rsid w:val="00DD69B0"/>
    <w:rsid w:val="00DE1DCB"/>
    <w:rsid w:val="00DE6A28"/>
    <w:rsid w:val="00DF0CCF"/>
    <w:rsid w:val="00DF2A91"/>
    <w:rsid w:val="00DF3583"/>
    <w:rsid w:val="00DF4693"/>
    <w:rsid w:val="00E00673"/>
    <w:rsid w:val="00E04787"/>
    <w:rsid w:val="00E05257"/>
    <w:rsid w:val="00E05B42"/>
    <w:rsid w:val="00E1175F"/>
    <w:rsid w:val="00E14A2B"/>
    <w:rsid w:val="00E15918"/>
    <w:rsid w:val="00E15EF8"/>
    <w:rsid w:val="00E223D9"/>
    <w:rsid w:val="00E22FF1"/>
    <w:rsid w:val="00E328A2"/>
    <w:rsid w:val="00E36BD4"/>
    <w:rsid w:val="00E374A4"/>
    <w:rsid w:val="00E408D3"/>
    <w:rsid w:val="00E4105D"/>
    <w:rsid w:val="00E42D41"/>
    <w:rsid w:val="00E55A3F"/>
    <w:rsid w:val="00E5707D"/>
    <w:rsid w:val="00E61148"/>
    <w:rsid w:val="00E647EE"/>
    <w:rsid w:val="00E74255"/>
    <w:rsid w:val="00E75ECB"/>
    <w:rsid w:val="00E82B36"/>
    <w:rsid w:val="00E87D71"/>
    <w:rsid w:val="00E92D4C"/>
    <w:rsid w:val="00E94331"/>
    <w:rsid w:val="00E96731"/>
    <w:rsid w:val="00E96F31"/>
    <w:rsid w:val="00EA396C"/>
    <w:rsid w:val="00EA40E9"/>
    <w:rsid w:val="00EA48CB"/>
    <w:rsid w:val="00EA6A8A"/>
    <w:rsid w:val="00EA735C"/>
    <w:rsid w:val="00EB04C5"/>
    <w:rsid w:val="00EB5B24"/>
    <w:rsid w:val="00EC14EE"/>
    <w:rsid w:val="00EC184F"/>
    <w:rsid w:val="00EC497F"/>
    <w:rsid w:val="00EC4DCF"/>
    <w:rsid w:val="00EC65F8"/>
    <w:rsid w:val="00ED1AD5"/>
    <w:rsid w:val="00ED4977"/>
    <w:rsid w:val="00EE2916"/>
    <w:rsid w:val="00EE78A9"/>
    <w:rsid w:val="00EF0807"/>
    <w:rsid w:val="00EF3C79"/>
    <w:rsid w:val="00EF4D1A"/>
    <w:rsid w:val="00EF5176"/>
    <w:rsid w:val="00F003DD"/>
    <w:rsid w:val="00F034F1"/>
    <w:rsid w:val="00F0454D"/>
    <w:rsid w:val="00F122D9"/>
    <w:rsid w:val="00F13ED4"/>
    <w:rsid w:val="00F142E9"/>
    <w:rsid w:val="00F158CB"/>
    <w:rsid w:val="00F16CED"/>
    <w:rsid w:val="00F17266"/>
    <w:rsid w:val="00F24438"/>
    <w:rsid w:val="00F27F15"/>
    <w:rsid w:val="00F30097"/>
    <w:rsid w:val="00F30B1C"/>
    <w:rsid w:val="00F331E8"/>
    <w:rsid w:val="00F34509"/>
    <w:rsid w:val="00F354EE"/>
    <w:rsid w:val="00F363F6"/>
    <w:rsid w:val="00F371F8"/>
    <w:rsid w:val="00F4018A"/>
    <w:rsid w:val="00F44027"/>
    <w:rsid w:val="00F4699F"/>
    <w:rsid w:val="00F53E11"/>
    <w:rsid w:val="00F56545"/>
    <w:rsid w:val="00F62E82"/>
    <w:rsid w:val="00F6468C"/>
    <w:rsid w:val="00F65908"/>
    <w:rsid w:val="00F6625A"/>
    <w:rsid w:val="00F67B78"/>
    <w:rsid w:val="00F72BD6"/>
    <w:rsid w:val="00F8527C"/>
    <w:rsid w:val="00F85A7C"/>
    <w:rsid w:val="00F85B24"/>
    <w:rsid w:val="00F87CA5"/>
    <w:rsid w:val="00F9479D"/>
    <w:rsid w:val="00F96430"/>
    <w:rsid w:val="00FB5623"/>
    <w:rsid w:val="00FB6E8C"/>
    <w:rsid w:val="00FC0AF1"/>
    <w:rsid w:val="00FC0E3B"/>
    <w:rsid w:val="00FC19E0"/>
    <w:rsid w:val="00FC2756"/>
    <w:rsid w:val="00FC5A70"/>
    <w:rsid w:val="00FD0517"/>
    <w:rsid w:val="00FD1D49"/>
    <w:rsid w:val="00FD46EC"/>
    <w:rsid w:val="00FD7699"/>
    <w:rsid w:val="00FE2C7C"/>
    <w:rsid w:val="00FE3503"/>
    <w:rsid w:val="00FE4B4D"/>
    <w:rsid w:val="00FF24D0"/>
    <w:rsid w:val="00FF43C6"/>
    <w:rsid w:val="00FF4C44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7330"/>
  <w15:chartTrackingRefBased/>
  <w15:docId w15:val="{85B5A5F8-5300-4A24-819D-D0A97CBD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8DD"/>
  </w:style>
  <w:style w:type="paragraph" w:styleId="Heading1">
    <w:name w:val="heading 1"/>
    <w:basedOn w:val="Normal"/>
    <w:link w:val="Heading1Char"/>
    <w:uiPriority w:val="9"/>
    <w:qFormat/>
    <w:rsid w:val="00830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3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5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5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5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5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37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0979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styleId="Hyperlink">
    <w:name w:val="Hyperlink"/>
    <w:basedOn w:val="DefaultParagraphFont"/>
    <w:uiPriority w:val="99"/>
    <w:unhideWhenUsed/>
    <w:rsid w:val="00074CDE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23056"/>
    <w:rPr>
      <w:i/>
      <w:iCs/>
    </w:rPr>
  </w:style>
  <w:style w:type="paragraph" w:styleId="NoSpacing">
    <w:name w:val="No Spacing"/>
    <w:uiPriority w:val="1"/>
    <w:qFormat/>
    <w:rsid w:val="00FF43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4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3E7"/>
  </w:style>
  <w:style w:type="paragraph" w:styleId="Footer">
    <w:name w:val="footer"/>
    <w:basedOn w:val="Normal"/>
    <w:link w:val="FooterChar"/>
    <w:uiPriority w:val="99"/>
    <w:unhideWhenUsed/>
    <w:rsid w:val="00414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3E7"/>
  </w:style>
  <w:style w:type="paragraph" w:customStyle="1" w:styleId="HDSisu">
    <w:name w:val="HD Sisu"/>
    <w:qFormat/>
    <w:rsid w:val="00EA40E9"/>
    <w:pPr>
      <w:spacing w:after="60" w:line="300" w:lineRule="auto"/>
      <w:jc w:val="both"/>
    </w:pPr>
    <w:rPr>
      <w:rFonts w:ascii="Arial" w:eastAsia="Calibri" w:hAnsi="Arial" w:cs="Times New Roman"/>
      <w:sz w:val="20"/>
    </w:rPr>
  </w:style>
  <w:style w:type="paragraph" w:styleId="NormalWeb">
    <w:name w:val="Normal (Web)"/>
    <w:basedOn w:val="Normal"/>
    <w:uiPriority w:val="99"/>
    <w:semiHidden/>
    <w:unhideWhenUsed/>
    <w:rsid w:val="00F4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EA6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atus.e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arku.ee/uhistrans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tkpohja.ee/harku-siseliin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CF221-5E3D-4705-8830-1178F5A5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1403</Words>
  <Characters>7999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Marje Suharov</cp:lastModifiedBy>
  <cp:revision>2</cp:revision>
  <cp:lastPrinted>2016-11-10T08:47:00Z</cp:lastPrinted>
  <dcterms:created xsi:type="dcterms:W3CDTF">2022-01-15T06:01:00Z</dcterms:created>
  <dcterms:modified xsi:type="dcterms:W3CDTF">2022-01-15T06:01:00Z</dcterms:modified>
</cp:coreProperties>
</file>