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DCD63" w14:textId="77777777" w:rsidR="00874091" w:rsidRPr="00363103" w:rsidRDefault="00874091" w:rsidP="00874091">
      <w:pPr>
        <w:jc w:val="center"/>
        <w:rPr>
          <w:lang w:val="et-EE"/>
        </w:rPr>
      </w:pPr>
    </w:p>
    <w:p w14:paraId="661D3757" w14:textId="77777777" w:rsidR="00874091" w:rsidRPr="00363103" w:rsidRDefault="00874091" w:rsidP="00874091">
      <w:pPr>
        <w:jc w:val="center"/>
        <w:rPr>
          <w:lang w:val="et-EE"/>
        </w:rPr>
      </w:pPr>
    </w:p>
    <w:p w14:paraId="09E0F66D" w14:textId="77777777" w:rsidR="00874091" w:rsidRPr="00363103" w:rsidRDefault="00874091" w:rsidP="00874091">
      <w:pPr>
        <w:jc w:val="center"/>
        <w:rPr>
          <w:rFonts w:ascii="Times New Roman" w:hAnsi="Times New Roman"/>
          <w:sz w:val="28"/>
          <w:szCs w:val="28"/>
          <w:lang w:val="et-EE"/>
        </w:rPr>
      </w:pPr>
      <w:r w:rsidRPr="00363103">
        <w:rPr>
          <w:rFonts w:ascii="Times New Roman" w:hAnsi="Times New Roman"/>
          <w:sz w:val="28"/>
          <w:szCs w:val="28"/>
          <w:lang w:val="et-EE"/>
        </w:rPr>
        <w:t>Eesti Vabariik</w:t>
      </w:r>
    </w:p>
    <w:p w14:paraId="165A63B4" w14:textId="77777777" w:rsidR="00874091" w:rsidRPr="00363103" w:rsidRDefault="00874091" w:rsidP="00874091">
      <w:pPr>
        <w:jc w:val="center"/>
        <w:rPr>
          <w:rFonts w:ascii="Times New Roman" w:hAnsi="Times New Roman"/>
          <w:sz w:val="28"/>
          <w:szCs w:val="28"/>
          <w:lang w:val="et-EE"/>
        </w:rPr>
      </w:pPr>
      <w:r w:rsidRPr="00363103">
        <w:rPr>
          <w:rFonts w:ascii="Times New Roman" w:hAnsi="Times New Roman"/>
          <w:sz w:val="28"/>
          <w:szCs w:val="28"/>
          <w:lang w:val="et-EE"/>
        </w:rPr>
        <w:t>Harju maakond</w:t>
      </w:r>
    </w:p>
    <w:p w14:paraId="24AFBB65" w14:textId="77777777" w:rsidR="00874091" w:rsidRPr="00363103" w:rsidRDefault="00874091" w:rsidP="00874091">
      <w:pPr>
        <w:jc w:val="center"/>
        <w:rPr>
          <w:lang w:val="et-EE"/>
        </w:rPr>
      </w:pPr>
    </w:p>
    <w:p w14:paraId="04B4E4B7" w14:textId="77777777" w:rsidR="00874091" w:rsidRPr="00363103" w:rsidRDefault="00874091" w:rsidP="00874091">
      <w:pPr>
        <w:tabs>
          <w:tab w:val="right" w:pos="8080"/>
        </w:tabs>
        <w:jc w:val="center"/>
        <w:rPr>
          <w:rFonts w:ascii="Times New Roman" w:hAnsi="Times New Roman"/>
          <w:sz w:val="32"/>
          <w:szCs w:val="32"/>
          <w:lang w:val="et-EE"/>
        </w:rPr>
      </w:pPr>
      <w:r w:rsidRPr="00363103">
        <w:rPr>
          <w:rFonts w:ascii="Times New Roman" w:hAnsi="Times New Roman"/>
          <w:sz w:val="32"/>
          <w:szCs w:val="32"/>
          <w:lang w:val="et-EE"/>
        </w:rPr>
        <w:t>LÄÄNE-HARJU VALLAVOLIKOGU</w:t>
      </w:r>
    </w:p>
    <w:p w14:paraId="2AB6FDD9" w14:textId="726BEA9F" w:rsidR="00874091" w:rsidRPr="00363103" w:rsidRDefault="00874091" w:rsidP="00874091">
      <w:pPr>
        <w:tabs>
          <w:tab w:val="right" w:pos="8080"/>
        </w:tabs>
        <w:jc w:val="center"/>
        <w:rPr>
          <w:rFonts w:ascii="Times New Roman" w:hAnsi="Times New Roman"/>
          <w:sz w:val="32"/>
          <w:szCs w:val="32"/>
          <w:lang w:val="et-EE"/>
        </w:rPr>
      </w:pPr>
      <w:r w:rsidRPr="00363103">
        <w:rPr>
          <w:rFonts w:ascii="Times New Roman" w:hAnsi="Times New Roman"/>
          <w:sz w:val="32"/>
          <w:szCs w:val="32"/>
          <w:lang w:val="et-EE"/>
        </w:rPr>
        <w:t>ALATISE KESKKONNA- JA PLANEERI</w:t>
      </w:r>
      <w:r w:rsidR="00812B1F" w:rsidRPr="00363103">
        <w:rPr>
          <w:rFonts w:ascii="Times New Roman" w:hAnsi="Times New Roman"/>
          <w:sz w:val="32"/>
          <w:szCs w:val="32"/>
          <w:lang w:val="et-EE"/>
        </w:rPr>
        <w:t>NGUTE</w:t>
      </w:r>
      <w:r w:rsidRPr="00363103">
        <w:rPr>
          <w:rFonts w:ascii="Times New Roman" w:hAnsi="Times New Roman"/>
          <w:sz w:val="32"/>
          <w:szCs w:val="32"/>
          <w:lang w:val="et-EE"/>
        </w:rPr>
        <w:t>KOMISJONI</w:t>
      </w:r>
    </w:p>
    <w:p w14:paraId="49353E9B" w14:textId="77777777" w:rsidR="00874091" w:rsidRPr="00363103" w:rsidRDefault="00874091" w:rsidP="00874091">
      <w:pPr>
        <w:tabs>
          <w:tab w:val="right" w:pos="8080"/>
        </w:tabs>
        <w:rPr>
          <w:rFonts w:ascii="Times New Roman" w:hAnsi="Times New Roman"/>
          <w:lang w:val="et-EE"/>
        </w:rPr>
      </w:pPr>
    </w:p>
    <w:p w14:paraId="1AAF92CF" w14:textId="70A351C0" w:rsidR="00874091" w:rsidRPr="00363103" w:rsidRDefault="00874091" w:rsidP="00874091">
      <w:pPr>
        <w:tabs>
          <w:tab w:val="right" w:pos="8080"/>
        </w:tabs>
        <w:rPr>
          <w:rFonts w:ascii="Times New Roman" w:hAnsi="Times New Roman"/>
          <w:lang w:val="et-EE"/>
        </w:rPr>
      </w:pPr>
      <w:r w:rsidRPr="00363103">
        <w:rPr>
          <w:rFonts w:ascii="Times New Roman" w:hAnsi="Times New Roman"/>
          <w:lang w:val="et-EE"/>
        </w:rPr>
        <w:t>KOOSOLEKU PROTOKOLL</w:t>
      </w:r>
    </w:p>
    <w:p w14:paraId="5C9FC226" w14:textId="77777777" w:rsidR="00874091" w:rsidRPr="00363103" w:rsidRDefault="00874091" w:rsidP="00874091">
      <w:pPr>
        <w:tabs>
          <w:tab w:val="right" w:pos="8080"/>
        </w:tabs>
        <w:rPr>
          <w:rFonts w:ascii="Times New Roman" w:hAnsi="Times New Roman"/>
          <w:lang w:val="et-EE"/>
        </w:rPr>
      </w:pPr>
    </w:p>
    <w:p w14:paraId="77E8196C" w14:textId="1E2C2DB9" w:rsidR="00874091" w:rsidRPr="00363103" w:rsidRDefault="00874091" w:rsidP="00874091">
      <w:pPr>
        <w:tabs>
          <w:tab w:val="right" w:pos="8080"/>
        </w:tabs>
        <w:rPr>
          <w:rFonts w:ascii="Times New Roman" w:hAnsi="Times New Roman"/>
          <w:lang w:val="et-EE"/>
        </w:rPr>
      </w:pPr>
      <w:r w:rsidRPr="00363103">
        <w:rPr>
          <w:rFonts w:ascii="Times New Roman" w:hAnsi="Times New Roman"/>
          <w:lang w:val="et-EE"/>
        </w:rPr>
        <w:t>Paldiski</w:t>
      </w:r>
      <w:r w:rsidRPr="00363103">
        <w:rPr>
          <w:rFonts w:ascii="Times New Roman" w:hAnsi="Times New Roman"/>
          <w:lang w:val="et-EE"/>
        </w:rPr>
        <w:tab/>
      </w:r>
      <w:r w:rsidRPr="00363103">
        <w:rPr>
          <w:rFonts w:ascii="Times New Roman" w:hAnsi="Times New Roman"/>
          <w:lang w:val="et-EE"/>
        </w:rPr>
        <w:tab/>
      </w:r>
      <w:r w:rsidRPr="00363103">
        <w:rPr>
          <w:rFonts w:ascii="Times New Roman" w:hAnsi="Times New Roman"/>
          <w:lang w:val="et-EE"/>
        </w:rPr>
        <w:tab/>
        <w:t xml:space="preserve">      </w:t>
      </w:r>
      <w:r w:rsidRPr="00363103">
        <w:rPr>
          <w:rFonts w:ascii="Times New Roman" w:hAnsi="Times New Roman"/>
          <w:lang w:val="et-EE"/>
        </w:rPr>
        <w:tab/>
      </w:r>
      <w:r w:rsidRPr="00363103">
        <w:rPr>
          <w:rFonts w:ascii="Times New Roman" w:hAnsi="Times New Roman"/>
          <w:lang w:val="et-EE"/>
        </w:rPr>
        <w:tab/>
        <w:t xml:space="preserve">   </w:t>
      </w:r>
      <w:r w:rsidR="005E207F">
        <w:rPr>
          <w:rFonts w:ascii="Times New Roman" w:hAnsi="Times New Roman"/>
          <w:lang w:val="et-EE"/>
        </w:rPr>
        <w:t>23</w:t>
      </w:r>
      <w:r w:rsidRPr="00363103">
        <w:rPr>
          <w:rFonts w:ascii="Times New Roman" w:hAnsi="Times New Roman"/>
          <w:lang w:val="et-EE"/>
        </w:rPr>
        <w:t>.</w:t>
      </w:r>
      <w:r w:rsidR="005E207F">
        <w:rPr>
          <w:rFonts w:ascii="Times New Roman" w:hAnsi="Times New Roman"/>
          <w:lang w:val="et-EE"/>
        </w:rPr>
        <w:t>01</w:t>
      </w:r>
      <w:r w:rsidRPr="00363103">
        <w:rPr>
          <w:rFonts w:ascii="Times New Roman" w:hAnsi="Times New Roman"/>
          <w:lang w:val="et-EE"/>
        </w:rPr>
        <w:t>.202</w:t>
      </w:r>
      <w:r w:rsidR="005E207F">
        <w:rPr>
          <w:rFonts w:ascii="Times New Roman" w:hAnsi="Times New Roman"/>
          <w:lang w:val="et-EE"/>
        </w:rPr>
        <w:t>3</w:t>
      </w:r>
      <w:r w:rsidRPr="00363103">
        <w:rPr>
          <w:rFonts w:ascii="Times New Roman" w:hAnsi="Times New Roman"/>
          <w:lang w:val="et-EE"/>
        </w:rPr>
        <w:t xml:space="preserve"> nr</w:t>
      </w:r>
      <w:r w:rsidR="00440D27" w:rsidRPr="00363103">
        <w:rPr>
          <w:rFonts w:ascii="Times New Roman" w:hAnsi="Times New Roman"/>
          <w:lang w:val="et-EE"/>
        </w:rPr>
        <w:t>.</w:t>
      </w:r>
      <w:r w:rsidRPr="00363103">
        <w:rPr>
          <w:rFonts w:ascii="Times New Roman" w:hAnsi="Times New Roman"/>
          <w:lang w:val="et-EE"/>
        </w:rPr>
        <w:t xml:space="preserve"> </w:t>
      </w:r>
      <w:r w:rsidR="005E207F">
        <w:rPr>
          <w:rFonts w:ascii="Times New Roman" w:hAnsi="Times New Roman"/>
          <w:lang w:val="et-EE"/>
        </w:rPr>
        <w:t>1</w:t>
      </w:r>
    </w:p>
    <w:p w14:paraId="1E243A79" w14:textId="77777777" w:rsidR="00874091" w:rsidRPr="00363103" w:rsidRDefault="00874091" w:rsidP="00874091">
      <w:pPr>
        <w:tabs>
          <w:tab w:val="right" w:pos="8080"/>
        </w:tabs>
        <w:rPr>
          <w:rFonts w:ascii="Times New Roman" w:hAnsi="Times New Roman"/>
          <w:lang w:val="et-EE"/>
        </w:rPr>
      </w:pPr>
    </w:p>
    <w:p w14:paraId="6EE3FFB5" w14:textId="5E91A9FE" w:rsidR="00874091" w:rsidRPr="00363103" w:rsidRDefault="00874091" w:rsidP="00874091">
      <w:pPr>
        <w:tabs>
          <w:tab w:val="right" w:pos="8080"/>
        </w:tabs>
        <w:jc w:val="both"/>
        <w:rPr>
          <w:rFonts w:ascii="Times New Roman" w:hAnsi="Times New Roman"/>
          <w:lang w:val="et-EE"/>
        </w:rPr>
      </w:pPr>
      <w:r w:rsidRPr="00363103">
        <w:rPr>
          <w:rFonts w:ascii="Times New Roman" w:hAnsi="Times New Roman"/>
          <w:lang w:val="et-EE"/>
        </w:rPr>
        <w:t>Istung toimus Paldiskis</w:t>
      </w:r>
    </w:p>
    <w:p w14:paraId="3BD5B518" w14:textId="3D39E4B7" w:rsidR="00874091" w:rsidRPr="00363103" w:rsidRDefault="00874091" w:rsidP="00874091">
      <w:pPr>
        <w:tabs>
          <w:tab w:val="right" w:pos="8080"/>
        </w:tabs>
        <w:jc w:val="both"/>
        <w:rPr>
          <w:rFonts w:ascii="Times New Roman" w:hAnsi="Times New Roman"/>
          <w:lang w:val="et-EE"/>
        </w:rPr>
      </w:pPr>
      <w:r w:rsidRPr="00363103">
        <w:rPr>
          <w:rFonts w:ascii="Times New Roman" w:hAnsi="Times New Roman"/>
          <w:lang w:val="et-EE"/>
        </w:rPr>
        <w:t xml:space="preserve">Istungit juhatas: komisjoni esimees </w:t>
      </w:r>
      <w:r w:rsidR="006E7313" w:rsidRPr="00363103">
        <w:rPr>
          <w:rFonts w:ascii="Times New Roman" w:hAnsi="Times New Roman"/>
          <w:lang w:val="et-EE"/>
        </w:rPr>
        <w:t>Nikolai Pitšugov</w:t>
      </w:r>
    </w:p>
    <w:p w14:paraId="10913AC1" w14:textId="04A3F7D3" w:rsidR="00874091" w:rsidRPr="00363103" w:rsidRDefault="00874091" w:rsidP="00874091">
      <w:pPr>
        <w:tabs>
          <w:tab w:val="right" w:pos="8080"/>
        </w:tabs>
        <w:jc w:val="both"/>
        <w:rPr>
          <w:rFonts w:ascii="Times New Roman" w:hAnsi="Times New Roman"/>
          <w:lang w:val="et-EE"/>
        </w:rPr>
      </w:pPr>
      <w:r w:rsidRPr="00363103">
        <w:rPr>
          <w:rFonts w:ascii="Times New Roman" w:hAnsi="Times New Roman"/>
          <w:lang w:val="et-EE"/>
        </w:rPr>
        <w:t xml:space="preserve">Protokollis: </w:t>
      </w:r>
      <w:r w:rsidR="006E7313" w:rsidRPr="00363103">
        <w:rPr>
          <w:rFonts w:ascii="Times New Roman" w:hAnsi="Times New Roman"/>
          <w:lang w:val="et-EE"/>
        </w:rPr>
        <w:t>Nikolai Pitšugov</w:t>
      </w:r>
    </w:p>
    <w:p w14:paraId="2E87BA35" w14:textId="6BBEA59A" w:rsidR="00874091" w:rsidRPr="00363103" w:rsidRDefault="00874091" w:rsidP="00874091">
      <w:pPr>
        <w:jc w:val="both"/>
        <w:rPr>
          <w:rFonts w:ascii="Times New Roman" w:hAnsi="Times New Roman"/>
          <w:szCs w:val="24"/>
          <w:lang w:val="et-EE"/>
        </w:rPr>
      </w:pPr>
      <w:r w:rsidRPr="00363103">
        <w:rPr>
          <w:rFonts w:ascii="Times New Roman" w:hAnsi="Times New Roman"/>
          <w:lang w:val="et-EE"/>
        </w:rPr>
        <w:t>Istungist võtsid osa: komisjoni</w:t>
      </w:r>
      <w:r w:rsidRPr="00363103">
        <w:rPr>
          <w:rFonts w:ascii="Times New Roman" w:hAnsi="Times New Roman"/>
          <w:szCs w:val="24"/>
          <w:lang w:val="et-EE"/>
        </w:rPr>
        <w:t>, komisjoni aseesimees Kalev Laast</w:t>
      </w:r>
      <w:r w:rsidR="001333F0" w:rsidRPr="00363103">
        <w:rPr>
          <w:rFonts w:ascii="Times New Roman" w:hAnsi="Times New Roman"/>
          <w:szCs w:val="24"/>
          <w:lang w:val="et-EE"/>
        </w:rPr>
        <w:t xml:space="preserve"> </w:t>
      </w:r>
      <w:r w:rsidRPr="00363103">
        <w:rPr>
          <w:rFonts w:ascii="Times New Roman" w:hAnsi="Times New Roman"/>
          <w:szCs w:val="24"/>
          <w:lang w:val="et-EE"/>
        </w:rPr>
        <w:t xml:space="preserve">ja komisjoni liikmed: </w:t>
      </w:r>
      <w:r w:rsidR="00090B65" w:rsidRPr="00363103">
        <w:rPr>
          <w:rFonts w:ascii="Times New Roman" w:hAnsi="Times New Roman"/>
          <w:szCs w:val="24"/>
          <w:lang w:val="et-EE"/>
        </w:rPr>
        <w:t>Juhan Idnurm</w:t>
      </w:r>
      <w:r w:rsidRPr="00363103">
        <w:rPr>
          <w:rFonts w:ascii="Times New Roman" w:hAnsi="Times New Roman"/>
          <w:szCs w:val="24"/>
          <w:lang w:val="et-EE"/>
        </w:rPr>
        <w:t>, Tanel Lambing</w:t>
      </w:r>
      <w:r w:rsidR="005E207F">
        <w:rPr>
          <w:rFonts w:ascii="Times New Roman" w:hAnsi="Times New Roman"/>
          <w:szCs w:val="24"/>
          <w:lang w:val="et-EE"/>
        </w:rPr>
        <w:t xml:space="preserve"> (</w:t>
      </w:r>
      <w:proofErr w:type="spellStart"/>
      <w:r w:rsidR="005E207F">
        <w:rPr>
          <w:rFonts w:ascii="Times New Roman" w:hAnsi="Times New Roman"/>
          <w:szCs w:val="24"/>
          <w:lang w:val="et-EE"/>
        </w:rPr>
        <w:t>e-teel</w:t>
      </w:r>
      <w:proofErr w:type="spellEnd"/>
      <w:r w:rsidR="005E207F">
        <w:rPr>
          <w:rFonts w:ascii="Times New Roman" w:hAnsi="Times New Roman"/>
          <w:szCs w:val="24"/>
          <w:lang w:val="et-EE"/>
        </w:rPr>
        <w:t>)</w:t>
      </w:r>
      <w:r w:rsidRPr="00363103">
        <w:rPr>
          <w:rFonts w:ascii="Times New Roman" w:hAnsi="Times New Roman"/>
          <w:szCs w:val="24"/>
          <w:lang w:val="et-EE"/>
        </w:rPr>
        <w:t xml:space="preserve">, </w:t>
      </w:r>
      <w:r w:rsidR="002B4571" w:rsidRPr="00363103">
        <w:rPr>
          <w:rFonts w:ascii="Times New Roman" w:hAnsi="Times New Roman"/>
          <w:szCs w:val="24"/>
          <w:lang w:val="et-EE"/>
        </w:rPr>
        <w:t>Kaur Kuurme</w:t>
      </w:r>
      <w:r w:rsidRPr="00363103">
        <w:rPr>
          <w:rFonts w:ascii="Times New Roman" w:hAnsi="Times New Roman"/>
          <w:szCs w:val="24"/>
          <w:lang w:val="et-EE"/>
        </w:rPr>
        <w:t xml:space="preserve">, </w:t>
      </w:r>
      <w:r w:rsidR="00CE16AA" w:rsidRPr="00363103">
        <w:rPr>
          <w:rFonts w:ascii="Times New Roman" w:hAnsi="Times New Roman"/>
          <w:szCs w:val="24"/>
          <w:lang w:val="et-EE"/>
        </w:rPr>
        <w:t xml:space="preserve">Madis Vaikmaa, </w:t>
      </w:r>
      <w:r w:rsidRPr="00363103">
        <w:rPr>
          <w:rFonts w:ascii="Times New Roman" w:hAnsi="Times New Roman"/>
          <w:szCs w:val="24"/>
          <w:lang w:val="et-EE"/>
        </w:rPr>
        <w:t xml:space="preserve">Peeter Pere, </w:t>
      </w:r>
      <w:r w:rsidR="00090B65" w:rsidRPr="00363103">
        <w:rPr>
          <w:rFonts w:ascii="Times New Roman" w:hAnsi="Times New Roman"/>
          <w:szCs w:val="24"/>
          <w:lang w:val="et-EE"/>
        </w:rPr>
        <w:t>Simo Veskioja</w:t>
      </w:r>
      <w:r w:rsidR="00EB48F4" w:rsidRPr="00363103">
        <w:rPr>
          <w:rFonts w:ascii="Times New Roman" w:hAnsi="Times New Roman"/>
          <w:szCs w:val="24"/>
          <w:lang w:val="et-EE"/>
        </w:rPr>
        <w:t>, Kristina Pärni</w:t>
      </w:r>
      <w:r w:rsidR="006E7313" w:rsidRPr="00363103">
        <w:rPr>
          <w:rFonts w:ascii="Times New Roman" w:hAnsi="Times New Roman"/>
          <w:szCs w:val="24"/>
          <w:lang w:val="et-EE"/>
        </w:rPr>
        <w:t>.</w:t>
      </w:r>
    </w:p>
    <w:p w14:paraId="27FF50A8" w14:textId="21670291" w:rsidR="00874091" w:rsidRPr="00363103" w:rsidRDefault="00874091" w:rsidP="00874091">
      <w:pPr>
        <w:jc w:val="both"/>
        <w:rPr>
          <w:rFonts w:ascii="Times New Roman" w:hAnsi="Times New Roman"/>
          <w:szCs w:val="24"/>
          <w:lang w:val="et-EE"/>
        </w:rPr>
      </w:pPr>
      <w:r w:rsidRPr="00363103">
        <w:rPr>
          <w:rFonts w:ascii="Times New Roman" w:hAnsi="Times New Roman"/>
          <w:szCs w:val="24"/>
          <w:lang w:val="et-EE"/>
        </w:rPr>
        <w:t xml:space="preserve">Puudujaid: </w:t>
      </w:r>
      <w:r w:rsidR="00EB48F4" w:rsidRPr="00363103">
        <w:rPr>
          <w:rFonts w:ascii="Times New Roman" w:hAnsi="Times New Roman"/>
          <w:szCs w:val="24"/>
          <w:lang w:val="et-EE"/>
        </w:rPr>
        <w:t>-</w:t>
      </w:r>
      <w:r w:rsidR="00B2462E" w:rsidRPr="00363103">
        <w:rPr>
          <w:rFonts w:ascii="Times New Roman" w:hAnsi="Times New Roman"/>
          <w:lang w:val="et-EE"/>
        </w:rPr>
        <w:t xml:space="preserve"> </w:t>
      </w:r>
    </w:p>
    <w:p w14:paraId="08C608DD" w14:textId="77777777" w:rsidR="00874091" w:rsidRPr="00363103" w:rsidRDefault="00874091" w:rsidP="00874091">
      <w:pPr>
        <w:jc w:val="both"/>
        <w:rPr>
          <w:rFonts w:ascii="Times New Roman" w:hAnsi="Times New Roman"/>
          <w:lang w:val="et-EE"/>
        </w:rPr>
      </w:pPr>
    </w:p>
    <w:p w14:paraId="304EB2DE" w14:textId="77777777" w:rsidR="00874091" w:rsidRPr="00363103" w:rsidRDefault="00874091" w:rsidP="00874091">
      <w:pPr>
        <w:jc w:val="both"/>
        <w:rPr>
          <w:rFonts w:ascii="Times New Roman" w:hAnsi="Times New Roman"/>
          <w:lang w:val="et-EE"/>
        </w:rPr>
      </w:pPr>
    </w:p>
    <w:p w14:paraId="5630CB69" w14:textId="060B5FD2" w:rsidR="00874091" w:rsidRPr="00363103" w:rsidRDefault="00874091" w:rsidP="00874091">
      <w:pPr>
        <w:jc w:val="both"/>
        <w:rPr>
          <w:rFonts w:ascii="Times New Roman" w:hAnsi="Times New Roman"/>
          <w:b/>
          <w:lang w:val="et-EE"/>
        </w:rPr>
      </w:pPr>
      <w:r w:rsidRPr="00363103">
        <w:rPr>
          <w:rFonts w:ascii="Times New Roman" w:hAnsi="Times New Roman"/>
          <w:b/>
          <w:lang w:val="et-EE"/>
        </w:rPr>
        <w:t xml:space="preserve">PÄEVAKORD:   </w:t>
      </w:r>
    </w:p>
    <w:p w14:paraId="28F8500A" w14:textId="77777777" w:rsidR="00874091" w:rsidRPr="00363103" w:rsidRDefault="00874091" w:rsidP="00874091">
      <w:pPr>
        <w:tabs>
          <w:tab w:val="right" w:pos="8080"/>
        </w:tabs>
        <w:jc w:val="both"/>
        <w:rPr>
          <w:rFonts w:ascii="Times New Roman" w:hAnsi="Times New Roman"/>
          <w:lang w:val="et-EE"/>
        </w:rPr>
      </w:pPr>
    </w:p>
    <w:p w14:paraId="4800913D" w14:textId="33B6D33A" w:rsidR="009F4529" w:rsidRPr="00363103" w:rsidRDefault="008967B3" w:rsidP="008967B3">
      <w:pPr>
        <w:spacing w:before="100" w:beforeAutospacing="1" w:after="100" w:afterAutospacing="1"/>
        <w:rPr>
          <w:rFonts w:ascii="Times New Roman" w:hAnsi="Times New Roman"/>
          <w:b/>
          <w:bCs/>
          <w:color w:val="000000"/>
          <w:szCs w:val="24"/>
          <w:lang w:val="et-EE" w:eastAsia="et-EE"/>
        </w:rPr>
      </w:pPr>
      <w:r w:rsidRPr="00363103">
        <w:rPr>
          <w:rFonts w:ascii="Times New Roman" w:hAnsi="Times New Roman"/>
          <w:b/>
          <w:bCs/>
          <w:color w:val="000000"/>
          <w:szCs w:val="24"/>
          <w:lang w:val="et-EE" w:eastAsia="et-EE"/>
        </w:rPr>
        <w:t>1</w:t>
      </w:r>
      <w:r w:rsidR="009F4529" w:rsidRPr="00363103">
        <w:rPr>
          <w:rFonts w:ascii="Times New Roman" w:hAnsi="Times New Roman"/>
          <w:b/>
          <w:bCs/>
          <w:color w:val="000000"/>
          <w:szCs w:val="24"/>
          <w:lang w:val="et-EE" w:eastAsia="et-EE"/>
        </w:rPr>
        <w:t>. Lääne-Harju valla 2023. a eelarve (I</w:t>
      </w:r>
      <w:r w:rsidR="00341444">
        <w:rPr>
          <w:rFonts w:ascii="Times New Roman" w:hAnsi="Times New Roman"/>
          <w:b/>
          <w:bCs/>
          <w:color w:val="000000"/>
          <w:szCs w:val="24"/>
          <w:lang w:val="et-EE" w:eastAsia="et-EE"/>
        </w:rPr>
        <w:t>I</w:t>
      </w:r>
      <w:r w:rsidR="009F4529" w:rsidRPr="00363103">
        <w:rPr>
          <w:rFonts w:ascii="Times New Roman" w:hAnsi="Times New Roman"/>
          <w:b/>
          <w:bCs/>
          <w:color w:val="000000"/>
          <w:szCs w:val="24"/>
          <w:lang w:val="et-EE" w:eastAsia="et-EE"/>
        </w:rPr>
        <w:t xml:space="preserve"> lugemine)</w:t>
      </w:r>
    </w:p>
    <w:p w14:paraId="19AF4DEB" w14:textId="5D41C7E9" w:rsidR="00D60155" w:rsidRPr="00393FA3" w:rsidRDefault="00D60155" w:rsidP="006415E8">
      <w:pPr>
        <w:spacing w:before="100" w:beforeAutospacing="1" w:after="100" w:afterAutospacing="1"/>
        <w:rPr>
          <w:rFonts w:ascii="Times New Roman" w:hAnsi="Times New Roman"/>
          <w:b/>
          <w:bCs/>
          <w:color w:val="000000"/>
          <w:szCs w:val="24"/>
          <w:lang w:val="et-EE" w:eastAsia="et-EE"/>
        </w:rPr>
      </w:pPr>
      <w:r w:rsidRPr="00393FA3">
        <w:rPr>
          <w:rFonts w:ascii="Times New Roman" w:hAnsi="Times New Roman"/>
          <w:b/>
          <w:bCs/>
          <w:color w:val="000000"/>
          <w:szCs w:val="24"/>
          <w:lang w:val="et-EE" w:eastAsia="et-EE"/>
        </w:rPr>
        <w:t xml:space="preserve">2. Detailplaneeringukohaste rajatiste väljaehitamise ja väljaehitamisega seotud kulude </w:t>
      </w:r>
      <w:r w:rsidR="006415E8">
        <w:rPr>
          <w:rFonts w:ascii="Times New Roman" w:hAnsi="Times New Roman"/>
          <w:b/>
          <w:bCs/>
          <w:color w:val="000000"/>
          <w:szCs w:val="24"/>
          <w:lang w:val="et-EE" w:eastAsia="et-EE"/>
        </w:rPr>
        <w:t xml:space="preserve">    </w:t>
      </w:r>
      <w:r w:rsidRPr="00393FA3">
        <w:rPr>
          <w:rFonts w:ascii="Times New Roman" w:hAnsi="Times New Roman"/>
          <w:b/>
          <w:bCs/>
          <w:color w:val="000000"/>
          <w:szCs w:val="24"/>
          <w:lang w:val="et-EE" w:eastAsia="et-EE"/>
        </w:rPr>
        <w:t>kandmise kokkuleppimise kord</w:t>
      </w:r>
    </w:p>
    <w:p w14:paraId="2579CEB8" w14:textId="3193FE1F" w:rsidR="00D60155" w:rsidRPr="00393FA3" w:rsidRDefault="00C443CC" w:rsidP="00393FA3">
      <w:pPr>
        <w:spacing w:before="100" w:beforeAutospacing="1" w:after="100" w:afterAutospacing="1"/>
        <w:rPr>
          <w:rFonts w:ascii="Times New Roman" w:hAnsi="Times New Roman"/>
          <w:b/>
          <w:bCs/>
          <w:color w:val="000000"/>
          <w:szCs w:val="24"/>
          <w:lang w:val="et-EE" w:eastAsia="et-EE"/>
        </w:rPr>
      </w:pPr>
      <w:r>
        <w:rPr>
          <w:rFonts w:ascii="Times New Roman" w:hAnsi="Times New Roman"/>
          <w:b/>
          <w:bCs/>
          <w:color w:val="000000"/>
          <w:szCs w:val="24"/>
          <w:lang w:val="et-EE" w:eastAsia="et-EE"/>
        </w:rPr>
        <w:t>3</w:t>
      </w:r>
      <w:r w:rsidR="00D60155" w:rsidRPr="00393FA3">
        <w:rPr>
          <w:rFonts w:ascii="Times New Roman" w:hAnsi="Times New Roman"/>
          <w:b/>
          <w:bCs/>
          <w:color w:val="000000"/>
          <w:szCs w:val="24"/>
          <w:lang w:val="et-EE" w:eastAsia="et-EE"/>
        </w:rPr>
        <w:t xml:space="preserve">. Detailplaneeringu algatamine ja keskkonnamõjude algatamata jätmine </w:t>
      </w:r>
    </w:p>
    <w:p w14:paraId="0041772C" w14:textId="06B426F9" w:rsidR="00D60155" w:rsidRPr="00393FA3" w:rsidRDefault="00C443CC" w:rsidP="00393FA3">
      <w:pPr>
        <w:spacing w:before="100" w:beforeAutospacing="1" w:after="100" w:afterAutospacing="1"/>
        <w:rPr>
          <w:rFonts w:ascii="Times New Roman" w:hAnsi="Times New Roman"/>
          <w:b/>
          <w:bCs/>
          <w:color w:val="000000"/>
          <w:szCs w:val="24"/>
          <w:lang w:val="et-EE" w:eastAsia="et-EE"/>
        </w:rPr>
      </w:pPr>
      <w:r>
        <w:rPr>
          <w:rFonts w:ascii="Times New Roman" w:hAnsi="Times New Roman"/>
          <w:b/>
          <w:bCs/>
          <w:color w:val="000000"/>
          <w:szCs w:val="24"/>
          <w:lang w:val="et-EE" w:eastAsia="et-EE"/>
        </w:rPr>
        <w:t>4</w:t>
      </w:r>
      <w:r w:rsidR="00D60155" w:rsidRPr="00393FA3">
        <w:rPr>
          <w:rFonts w:ascii="Times New Roman" w:hAnsi="Times New Roman"/>
          <w:b/>
          <w:bCs/>
          <w:color w:val="000000"/>
          <w:szCs w:val="24"/>
          <w:lang w:val="et-EE" w:eastAsia="et-EE"/>
        </w:rPr>
        <w:t xml:space="preserve">. Sundvalduse seadmine ja eratee avalikuks kasutamiseks määramine </w:t>
      </w:r>
    </w:p>
    <w:p w14:paraId="5E43D79E" w14:textId="7828AF32" w:rsidR="004D27AE" w:rsidRPr="00363103" w:rsidRDefault="004D27AE" w:rsidP="004D27AE">
      <w:pPr>
        <w:jc w:val="both"/>
        <w:rPr>
          <w:rFonts w:ascii="Times New Roman" w:hAnsi="Times New Roman"/>
          <w:b/>
          <w:bCs/>
          <w:szCs w:val="24"/>
          <w:lang w:val="et-EE"/>
        </w:rPr>
      </w:pPr>
    </w:p>
    <w:p w14:paraId="606DCF08" w14:textId="20FA811A" w:rsidR="00E52BDA" w:rsidRPr="00363103" w:rsidRDefault="00E52BDA" w:rsidP="00E52BDA">
      <w:pPr>
        <w:spacing w:before="100" w:beforeAutospacing="1" w:after="100" w:afterAutospacing="1"/>
        <w:rPr>
          <w:rFonts w:ascii="Times New Roman" w:hAnsi="Times New Roman"/>
          <w:b/>
          <w:bCs/>
          <w:color w:val="000000"/>
          <w:szCs w:val="24"/>
          <w:lang w:val="et-EE" w:eastAsia="et-EE"/>
        </w:rPr>
      </w:pPr>
      <w:r w:rsidRPr="00363103">
        <w:rPr>
          <w:rFonts w:ascii="Times New Roman" w:hAnsi="Times New Roman"/>
          <w:b/>
          <w:bCs/>
          <w:color w:val="000000"/>
          <w:szCs w:val="24"/>
          <w:lang w:val="et-EE" w:eastAsia="et-EE"/>
        </w:rPr>
        <w:t>1. Lääne-Harju valla 2023. a eelarve (I</w:t>
      </w:r>
      <w:r w:rsidR="00420B13">
        <w:rPr>
          <w:rFonts w:ascii="Times New Roman" w:hAnsi="Times New Roman"/>
          <w:b/>
          <w:bCs/>
          <w:color w:val="000000"/>
          <w:szCs w:val="24"/>
          <w:lang w:val="et-EE" w:eastAsia="et-EE"/>
        </w:rPr>
        <w:t>I</w:t>
      </w:r>
      <w:r w:rsidRPr="00363103">
        <w:rPr>
          <w:rFonts w:ascii="Times New Roman" w:hAnsi="Times New Roman"/>
          <w:b/>
          <w:bCs/>
          <w:color w:val="000000"/>
          <w:szCs w:val="24"/>
          <w:lang w:val="et-EE" w:eastAsia="et-EE"/>
        </w:rPr>
        <w:t xml:space="preserve"> lugemine)</w:t>
      </w:r>
    </w:p>
    <w:p w14:paraId="06A78A1F" w14:textId="7774AC89" w:rsidR="004B3E24" w:rsidRPr="00363103" w:rsidRDefault="004B3E24" w:rsidP="004B3E24">
      <w:pPr>
        <w:jc w:val="both"/>
        <w:rPr>
          <w:rFonts w:ascii="Times New Roman" w:hAnsi="Times New Roman"/>
          <w:szCs w:val="24"/>
          <w:lang w:val="et-EE"/>
        </w:rPr>
      </w:pPr>
      <w:r w:rsidRPr="00363103">
        <w:rPr>
          <w:rFonts w:ascii="Times New Roman" w:hAnsi="Times New Roman"/>
          <w:szCs w:val="24"/>
          <w:lang w:val="et-EE"/>
        </w:rPr>
        <w:t xml:space="preserve">Komisjoni liikmed tutvusid vallavalitsuse selgitustega eelnõu kohta. Toimus arutelu. </w:t>
      </w:r>
      <w:r w:rsidR="007065C3">
        <w:rPr>
          <w:rFonts w:ascii="Times New Roman" w:hAnsi="Times New Roman"/>
          <w:szCs w:val="24"/>
          <w:lang w:val="et-EE"/>
        </w:rPr>
        <w:t xml:space="preserve">Komisjoni liige Tanel Lambing </w:t>
      </w:r>
      <w:r w:rsidR="00C443CC">
        <w:rPr>
          <w:rFonts w:ascii="Times New Roman" w:hAnsi="Times New Roman"/>
          <w:szCs w:val="24"/>
          <w:lang w:val="et-EE"/>
        </w:rPr>
        <w:t>jäi eelnõu kinnitamise osas erapooletuks.</w:t>
      </w:r>
    </w:p>
    <w:p w14:paraId="44EDFFEC" w14:textId="797FDCF8" w:rsidR="00A87FB9" w:rsidRPr="00363103" w:rsidRDefault="00A87FB9" w:rsidP="00874091">
      <w:pPr>
        <w:jc w:val="both"/>
        <w:rPr>
          <w:rFonts w:ascii="Times New Roman" w:hAnsi="Times New Roman"/>
          <w:szCs w:val="24"/>
          <w:lang w:val="et-EE"/>
        </w:rPr>
      </w:pPr>
    </w:p>
    <w:p w14:paraId="5B0FEDF1" w14:textId="5A203768" w:rsidR="00A87FB9" w:rsidRPr="00363103" w:rsidRDefault="00A87FB9" w:rsidP="00A87FB9">
      <w:pPr>
        <w:jc w:val="both"/>
        <w:rPr>
          <w:rFonts w:ascii="Times New Roman" w:hAnsi="Times New Roman"/>
          <w:szCs w:val="24"/>
          <w:lang w:val="et-EE"/>
        </w:rPr>
      </w:pPr>
      <w:r w:rsidRPr="00363103">
        <w:rPr>
          <w:rFonts w:ascii="Times New Roman" w:hAnsi="Times New Roman"/>
          <w:b/>
          <w:szCs w:val="24"/>
          <w:lang w:val="et-EE"/>
        </w:rPr>
        <w:t xml:space="preserve">OTSUSTATI: </w:t>
      </w:r>
      <w:r w:rsidR="004B3E24" w:rsidRPr="00363103">
        <w:rPr>
          <w:rFonts w:ascii="Times New Roman" w:hAnsi="Times New Roman"/>
          <w:szCs w:val="24"/>
          <w:lang w:val="et-EE"/>
        </w:rPr>
        <w:t>suunata</w:t>
      </w:r>
      <w:r w:rsidR="00F620BE" w:rsidRPr="00363103">
        <w:rPr>
          <w:rFonts w:ascii="Times New Roman" w:hAnsi="Times New Roman"/>
          <w:szCs w:val="24"/>
          <w:lang w:val="et-EE"/>
        </w:rPr>
        <w:t xml:space="preserve"> </w:t>
      </w:r>
      <w:r w:rsidR="00251EF6" w:rsidRPr="00363103">
        <w:rPr>
          <w:rFonts w:ascii="Times New Roman" w:hAnsi="Times New Roman"/>
          <w:szCs w:val="24"/>
          <w:lang w:val="et-EE"/>
        </w:rPr>
        <w:t xml:space="preserve">eelnõu </w:t>
      </w:r>
      <w:r w:rsidR="00420B13">
        <w:rPr>
          <w:rFonts w:ascii="Times New Roman" w:hAnsi="Times New Roman"/>
          <w:szCs w:val="24"/>
          <w:lang w:val="et-EE"/>
        </w:rPr>
        <w:t>teisele</w:t>
      </w:r>
      <w:r w:rsidR="00F620BE" w:rsidRPr="00363103">
        <w:rPr>
          <w:rFonts w:ascii="Times New Roman" w:hAnsi="Times New Roman"/>
          <w:szCs w:val="24"/>
          <w:lang w:val="et-EE"/>
        </w:rPr>
        <w:t xml:space="preserve"> lugemisele</w:t>
      </w:r>
      <w:r w:rsidR="00251EF6" w:rsidRPr="00363103">
        <w:rPr>
          <w:rFonts w:ascii="Times New Roman" w:hAnsi="Times New Roman"/>
          <w:szCs w:val="24"/>
          <w:lang w:val="et-EE"/>
        </w:rPr>
        <w:t>.</w:t>
      </w:r>
    </w:p>
    <w:p w14:paraId="394D06F0" w14:textId="77777777" w:rsidR="00A87FB9" w:rsidRPr="00363103" w:rsidRDefault="00A87FB9" w:rsidP="00874091">
      <w:pPr>
        <w:jc w:val="both"/>
        <w:rPr>
          <w:rFonts w:ascii="Times New Roman" w:hAnsi="Times New Roman"/>
          <w:szCs w:val="24"/>
          <w:lang w:val="et-EE"/>
        </w:rPr>
      </w:pPr>
    </w:p>
    <w:p w14:paraId="4E321A94" w14:textId="787137CE" w:rsidR="00874091" w:rsidRPr="00363103" w:rsidRDefault="00874091" w:rsidP="00874091">
      <w:pPr>
        <w:jc w:val="both"/>
        <w:rPr>
          <w:rFonts w:ascii="Times New Roman" w:hAnsi="Times New Roman"/>
          <w:szCs w:val="24"/>
          <w:lang w:val="et-EE"/>
        </w:rPr>
      </w:pPr>
    </w:p>
    <w:p w14:paraId="46657631" w14:textId="77777777" w:rsidR="00624DD3" w:rsidRPr="00393FA3" w:rsidRDefault="00624DD3" w:rsidP="00624DD3">
      <w:pPr>
        <w:spacing w:before="100" w:beforeAutospacing="1" w:after="100" w:afterAutospacing="1"/>
        <w:rPr>
          <w:rFonts w:ascii="Times New Roman" w:hAnsi="Times New Roman"/>
          <w:b/>
          <w:bCs/>
          <w:color w:val="000000"/>
          <w:szCs w:val="24"/>
          <w:lang w:val="et-EE" w:eastAsia="et-EE"/>
        </w:rPr>
      </w:pPr>
      <w:r w:rsidRPr="00393FA3">
        <w:rPr>
          <w:rFonts w:ascii="Times New Roman" w:hAnsi="Times New Roman"/>
          <w:b/>
          <w:bCs/>
          <w:color w:val="000000"/>
          <w:szCs w:val="24"/>
          <w:lang w:val="et-EE" w:eastAsia="et-EE"/>
        </w:rPr>
        <w:t>2. Detailplaneeringukohaste rajatiste väljaehitamise ja väljaehitamisega seotud kulude kandmise kokkuleppimise kord</w:t>
      </w:r>
    </w:p>
    <w:p w14:paraId="7CDA902B" w14:textId="28AF249E" w:rsidR="00A87FB9" w:rsidRPr="00363103" w:rsidRDefault="00A87FB9" w:rsidP="00A87FB9">
      <w:pPr>
        <w:jc w:val="both"/>
        <w:rPr>
          <w:rFonts w:ascii="Times New Roman" w:hAnsi="Times New Roman"/>
          <w:szCs w:val="24"/>
          <w:lang w:val="et-EE"/>
        </w:rPr>
      </w:pPr>
      <w:r w:rsidRPr="00363103">
        <w:rPr>
          <w:rFonts w:ascii="Times New Roman" w:hAnsi="Times New Roman"/>
          <w:szCs w:val="24"/>
          <w:lang w:val="et-EE"/>
        </w:rPr>
        <w:t>Komisjoni liikmed tutvusid vallavalitsuse selgitustega eelnõu kohta.</w:t>
      </w:r>
      <w:r w:rsidR="00C038EE" w:rsidRPr="00363103">
        <w:rPr>
          <w:rFonts w:ascii="Times New Roman" w:hAnsi="Times New Roman"/>
          <w:szCs w:val="24"/>
          <w:lang w:val="et-EE"/>
        </w:rPr>
        <w:t xml:space="preserve"> </w:t>
      </w:r>
      <w:r w:rsidR="00FE16E5" w:rsidRPr="00363103">
        <w:rPr>
          <w:rFonts w:ascii="Times New Roman" w:hAnsi="Times New Roman"/>
          <w:szCs w:val="24"/>
          <w:lang w:val="et-EE"/>
        </w:rPr>
        <w:t>Toimus arutelu.</w:t>
      </w:r>
      <w:r w:rsidRPr="00363103">
        <w:rPr>
          <w:rFonts w:ascii="Times New Roman" w:hAnsi="Times New Roman"/>
          <w:szCs w:val="24"/>
          <w:lang w:val="et-EE"/>
        </w:rPr>
        <w:t xml:space="preserve"> </w:t>
      </w:r>
    </w:p>
    <w:p w14:paraId="67D9BD8D" w14:textId="77777777" w:rsidR="00A87FB9" w:rsidRPr="00363103" w:rsidRDefault="00A87FB9" w:rsidP="00A87FB9">
      <w:pPr>
        <w:jc w:val="both"/>
        <w:rPr>
          <w:rFonts w:ascii="Times New Roman" w:hAnsi="Times New Roman"/>
          <w:szCs w:val="24"/>
          <w:lang w:val="et-EE"/>
        </w:rPr>
      </w:pPr>
    </w:p>
    <w:p w14:paraId="5A1AAB22" w14:textId="5BB1481F" w:rsidR="004373AE" w:rsidRPr="00363103" w:rsidRDefault="00A87FB9" w:rsidP="008576D4">
      <w:pPr>
        <w:jc w:val="both"/>
        <w:rPr>
          <w:rFonts w:ascii="Times New Roman" w:hAnsi="Times New Roman"/>
          <w:b/>
          <w:bCs/>
          <w:szCs w:val="24"/>
          <w:lang w:val="et-EE"/>
        </w:rPr>
      </w:pPr>
      <w:r w:rsidRPr="00363103">
        <w:rPr>
          <w:rFonts w:ascii="Times New Roman" w:hAnsi="Times New Roman"/>
          <w:b/>
          <w:szCs w:val="24"/>
          <w:lang w:val="et-EE"/>
        </w:rPr>
        <w:lastRenderedPageBreak/>
        <w:t xml:space="preserve">OTSUSTATI: </w:t>
      </w:r>
      <w:r w:rsidR="00C038EE" w:rsidRPr="00363103">
        <w:rPr>
          <w:rFonts w:ascii="Times New Roman" w:hAnsi="Times New Roman"/>
          <w:szCs w:val="24"/>
          <w:lang w:val="et-EE"/>
        </w:rPr>
        <w:t>jätta volikogu otsuse eelnõu muutmata.</w:t>
      </w:r>
      <w:r w:rsidR="00624DD3">
        <w:rPr>
          <w:rFonts w:ascii="Times New Roman" w:hAnsi="Times New Roman"/>
          <w:szCs w:val="24"/>
          <w:lang w:val="et-EE"/>
        </w:rPr>
        <w:t xml:space="preserve"> Kuu</w:t>
      </w:r>
      <w:r w:rsidR="00AC3ECE">
        <w:rPr>
          <w:rFonts w:ascii="Times New Roman" w:hAnsi="Times New Roman"/>
          <w:szCs w:val="24"/>
          <w:lang w:val="et-EE"/>
        </w:rPr>
        <w:t>e</w:t>
      </w:r>
      <w:r w:rsidR="00624DD3">
        <w:rPr>
          <w:rFonts w:ascii="Times New Roman" w:hAnsi="Times New Roman"/>
          <w:szCs w:val="24"/>
          <w:lang w:val="et-EE"/>
        </w:rPr>
        <w:t xml:space="preserve"> kuu </w:t>
      </w:r>
      <w:r w:rsidR="00AC3ECE">
        <w:rPr>
          <w:rFonts w:ascii="Times New Roman" w:hAnsi="Times New Roman"/>
          <w:szCs w:val="24"/>
          <w:lang w:val="et-EE"/>
        </w:rPr>
        <w:t>pärast</w:t>
      </w:r>
      <w:r w:rsidR="00624DD3">
        <w:rPr>
          <w:rFonts w:ascii="Times New Roman" w:hAnsi="Times New Roman"/>
          <w:szCs w:val="24"/>
          <w:lang w:val="et-EE"/>
        </w:rPr>
        <w:t xml:space="preserve"> määruse jõustumist </w:t>
      </w:r>
      <w:r w:rsidR="00AC3ECE">
        <w:rPr>
          <w:rFonts w:ascii="Times New Roman" w:hAnsi="Times New Roman"/>
          <w:szCs w:val="24"/>
          <w:lang w:val="et-EE"/>
        </w:rPr>
        <w:t xml:space="preserve">annab vallavalitsus komisjonile tagasisidet määruse toimumise kohta ning vajadusel </w:t>
      </w:r>
      <w:r w:rsidR="007065C3">
        <w:rPr>
          <w:rFonts w:ascii="Times New Roman" w:hAnsi="Times New Roman"/>
          <w:szCs w:val="24"/>
          <w:lang w:val="et-EE"/>
        </w:rPr>
        <w:t>tehakse selles täiendusi.</w:t>
      </w:r>
    </w:p>
    <w:p w14:paraId="5635A1CB" w14:textId="77777777" w:rsidR="006415E8" w:rsidRDefault="006415E8" w:rsidP="007065C3">
      <w:pPr>
        <w:spacing w:before="100" w:beforeAutospacing="1" w:after="100" w:afterAutospacing="1"/>
        <w:rPr>
          <w:rFonts w:ascii="Times New Roman" w:hAnsi="Times New Roman"/>
          <w:b/>
          <w:bCs/>
          <w:color w:val="000000"/>
          <w:szCs w:val="24"/>
          <w:lang w:val="et-EE" w:eastAsia="et-EE"/>
        </w:rPr>
      </w:pPr>
    </w:p>
    <w:p w14:paraId="0BD40BEC" w14:textId="3F9F1D58" w:rsidR="007065C3" w:rsidRPr="00393FA3" w:rsidRDefault="00C443CC" w:rsidP="007065C3">
      <w:pPr>
        <w:spacing w:before="100" w:beforeAutospacing="1" w:after="100" w:afterAutospacing="1"/>
        <w:rPr>
          <w:rFonts w:ascii="Times New Roman" w:hAnsi="Times New Roman"/>
          <w:b/>
          <w:bCs/>
          <w:color w:val="000000"/>
          <w:szCs w:val="24"/>
          <w:lang w:val="et-EE" w:eastAsia="et-EE"/>
        </w:rPr>
      </w:pPr>
      <w:r>
        <w:rPr>
          <w:rFonts w:ascii="Times New Roman" w:hAnsi="Times New Roman"/>
          <w:b/>
          <w:bCs/>
          <w:color w:val="000000"/>
          <w:szCs w:val="24"/>
          <w:lang w:val="et-EE" w:eastAsia="et-EE"/>
        </w:rPr>
        <w:t>3</w:t>
      </w:r>
      <w:r w:rsidR="007065C3" w:rsidRPr="00393FA3">
        <w:rPr>
          <w:rFonts w:ascii="Times New Roman" w:hAnsi="Times New Roman"/>
          <w:b/>
          <w:bCs/>
          <w:color w:val="000000"/>
          <w:szCs w:val="24"/>
          <w:lang w:val="et-EE" w:eastAsia="et-EE"/>
        </w:rPr>
        <w:t xml:space="preserve">. Detailplaneeringu algatamine ja keskkonnamõjude algatamata jätmine (Paldiski Tallinna mnt 7, Tallinna mnt 9, Pallase haljasala 6, Tallinna mnt 11, Tallinna mnt 17, Tallinna mnt 21, Tallinna mnt 23, Vanatalu, Ida tn L1 katastriüksustel) </w:t>
      </w:r>
    </w:p>
    <w:p w14:paraId="08D34954" w14:textId="4C7776FD" w:rsidR="00513737" w:rsidRDefault="00513737" w:rsidP="00513737">
      <w:pPr>
        <w:jc w:val="both"/>
        <w:rPr>
          <w:rFonts w:ascii="Times New Roman" w:hAnsi="Times New Roman"/>
          <w:szCs w:val="24"/>
          <w:lang w:val="et-EE"/>
        </w:rPr>
      </w:pPr>
      <w:r w:rsidRPr="00363103">
        <w:rPr>
          <w:rFonts w:ascii="Times New Roman" w:hAnsi="Times New Roman"/>
          <w:szCs w:val="24"/>
          <w:lang w:val="et-EE"/>
        </w:rPr>
        <w:t xml:space="preserve">Komisjoni liikmed tutvusid vallavalitsuse selgitustega eelnõu kohta. Toimus arutelu. </w:t>
      </w:r>
    </w:p>
    <w:p w14:paraId="61B5FAC8" w14:textId="77777777" w:rsidR="00C42764" w:rsidRDefault="00C42764" w:rsidP="00513737">
      <w:pPr>
        <w:jc w:val="both"/>
        <w:rPr>
          <w:rFonts w:ascii="Times New Roman" w:hAnsi="Times New Roman"/>
          <w:szCs w:val="24"/>
          <w:lang w:val="et-EE"/>
        </w:rPr>
      </w:pPr>
    </w:p>
    <w:p w14:paraId="1E1C9A2F" w14:textId="1A5FA126" w:rsidR="00705E66" w:rsidRPr="00363103" w:rsidRDefault="00705E66" w:rsidP="00513737">
      <w:pPr>
        <w:jc w:val="both"/>
        <w:rPr>
          <w:rFonts w:ascii="Times New Roman" w:hAnsi="Times New Roman"/>
          <w:szCs w:val="24"/>
          <w:lang w:val="et-EE"/>
        </w:rPr>
      </w:pPr>
      <w:r>
        <w:rPr>
          <w:rFonts w:ascii="Times New Roman" w:hAnsi="Times New Roman"/>
          <w:szCs w:val="24"/>
          <w:lang w:val="et-EE"/>
        </w:rPr>
        <w:t xml:space="preserve">Komisjoni </w:t>
      </w:r>
      <w:r w:rsidR="00C97368">
        <w:rPr>
          <w:rFonts w:ascii="Times New Roman" w:hAnsi="Times New Roman"/>
          <w:szCs w:val="24"/>
          <w:lang w:val="et-EE"/>
        </w:rPr>
        <w:t>liige Juhan Idnurm esitas peale komisjoni toimumist oma eriarvamus</w:t>
      </w:r>
      <w:r w:rsidR="00C42764">
        <w:rPr>
          <w:rFonts w:ascii="Times New Roman" w:hAnsi="Times New Roman"/>
          <w:szCs w:val="24"/>
          <w:lang w:val="et-EE"/>
        </w:rPr>
        <w:t>e</w:t>
      </w:r>
      <w:r w:rsidR="00C97368">
        <w:rPr>
          <w:rFonts w:ascii="Times New Roman" w:hAnsi="Times New Roman"/>
          <w:szCs w:val="24"/>
          <w:lang w:val="et-EE"/>
        </w:rPr>
        <w:t xml:space="preserve">, mis on </w:t>
      </w:r>
      <w:r w:rsidR="00C42764">
        <w:rPr>
          <w:rFonts w:ascii="Times New Roman" w:hAnsi="Times New Roman"/>
          <w:szCs w:val="24"/>
          <w:lang w:val="et-EE"/>
        </w:rPr>
        <w:t>lisatud antud protokolli juurde.</w:t>
      </w:r>
    </w:p>
    <w:p w14:paraId="2CB0DF8A" w14:textId="77777777" w:rsidR="00513737" w:rsidRPr="00363103" w:rsidRDefault="00513737" w:rsidP="00513737">
      <w:pPr>
        <w:jc w:val="both"/>
        <w:rPr>
          <w:rFonts w:ascii="Times New Roman" w:hAnsi="Times New Roman"/>
          <w:szCs w:val="24"/>
          <w:lang w:val="et-EE"/>
        </w:rPr>
      </w:pPr>
    </w:p>
    <w:p w14:paraId="5BE74DFB" w14:textId="09A4730C" w:rsidR="008576D4" w:rsidRPr="00363103" w:rsidRDefault="00513737" w:rsidP="008576D4">
      <w:pPr>
        <w:jc w:val="both"/>
        <w:rPr>
          <w:rFonts w:ascii="Times New Roman" w:hAnsi="Times New Roman"/>
          <w:szCs w:val="24"/>
          <w:lang w:val="et-EE"/>
        </w:rPr>
      </w:pPr>
      <w:r w:rsidRPr="00363103">
        <w:rPr>
          <w:rFonts w:ascii="Times New Roman" w:hAnsi="Times New Roman"/>
          <w:b/>
          <w:szCs w:val="24"/>
          <w:lang w:val="et-EE"/>
        </w:rPr>
        <w:t xml:space="preserve">OTSUSTATI: </w:t>
      </w:r>
      <w:r w:rsidR="00A87FB9" w:rsidRPr="00363103">
        <w:rPr>
          <w:rFonts w:ascii="Times New Roman" w:hAnsi="Times New Roman"/>
          <w:szCs w:val="24"/>
          <w:lang w:val="et-EE"/>
        </w:rPr>
        <w:t>jätta volikogu otsuse eelnõu muutmata.</w:t>
      </w:r>
    </w:p>
    <w:p w14:paraId="04DE3F7F" w14:textId="77777777" w:rsidR="00A87FB9" w:rsidRPr="00363103" w:rsidRDefault="00A87FB9" w:rsidP="008576D4">
      <w:pPr>
        <w:jc w:val="both"/>
        <w:rPr>
          <w:rFonts w:ascii="Times New Roman" w:hAnsi="Times New Roman"/>
          <w:b/>
          <w:szCs w:val="24"/>
          <w:lang w:val="et-EE"/>
        </w:rPr>
      </w:pPr>
    </w:p>
    <w:p w14:paraId="5AC6393D" w14:textId="77777777" w:rsidR="008576D4" w:rsidRPr="00363103" w:rsidRDefault="008576D4" w:rsidP="008576D4">
      <w:pPr>
        <w:jc w:val="both"/>
        <w:rPr>
          <w:rFonts w:ascii="Times New Roman" w:hAnsi="Times New Roman"/>
          <w:b/>
          <w:szCs w:val="24"/>
          <w:lang w:val="et-EE"/>
        </w:rPr>
      </w:pPr>
    </w:p>
    <w:p w14:paraId="3D8A88F0" w14:textId="77777777" w:rsidR="00C443CC" w:rsidRPr="00393FA3" w:rsidRDefault="00C443CC" w:rsidP="00C443CC">
      <w:pPr>
        <w:spacing w:before="100" w:beforeAutospacing="1" w:after="100" w:afterAutospacing="1"/>
        <w:rPr>
          <w:rFonts w:ascii="Times New Roman" w:hAnsi="Times New Roman"/>
          <w:b/>
          <w:bCs/>
          <w:color w:val="000000"/>
          <w:szCs w:val="24"/>
          <w:lang w:val="et-EE" w:eastAsia="et-EE"/>
        </w:rPr>
      </w:pPr>
      <w:r>
        <w:rPr>
          <w:rFonts w:ascii="Times New Roman" w:hAnsi="Times New Roman"/>
          <w:b/>
          <w:bCs/>
          <w:color w:val="000000"/>
          <w:szCs w:val="24"/>
          <w:lang w:val="et-EE" w:eastAsia="et-EE"/>
        </w:rPr>
        <w:t>4</w:t>
      </w:r>
      <w:r w:rsidRPr="00393FA3">
        <w:rPr>
          <w:rFonts w:ascii="Times New Roman" w:hAnsi="Times New Roman"/>
          <w:b/>
          <w:bCs/>
          <w:color w:val="000000"/>
          <w:szCs w:val="24"/>
          <w:lang w:val="et-EE" w:eastAsia="et-EE"/>
        </w:rPr>
        <w:t>. Sundvalduse seadmine ja eratee avalikuks kasutamiseks määramine (Põllküla Vana-Põllküla tee)</w:t>
      </w:r>
    </w:p>
    <w:p w14:paraId="61B92D20" w14:textId="51ABA0C0" w:rsidR="00F8262E" w:rsidRPr="00363103" w:rsidRDefault="00FA615A" w:rsidP="00513737">
      <w:pPr>
        <w:jc w:val="both"/>
        <w:rPr>
          <w:rFonts w:ascii="Times New Roman" w:hAnsi="Times New Roman"/>
          <w:szCs w:val="24"/>
          <w:lang w:val="et-EE"/>
        </w:rPr>
      </w:pPr>
      <w:r w:rsidRPr="00363103">
        <w:rPr>
          <w:rFonts w:ascii="Times New Roman" w:hAnsi="Times New Roman"/>
          <w:szCs w:val="24"/>
          <w:lang w:val="et-EE"/>
        </w:rPr>
        <w:t>Komisjoni liikmed tutvusid vallavalitsuse selgitustega eelnõu kohta. Toimus arutelu.</w:t>
      </w:r>
    </w:p>
    <w:p w14:paraId="57303052" w14:textId="6EBAA828" w:rsidR="00F8262E" w:rsidRPr="00363103" w:rsidRDefault="00F8262E" w:rsidP="00513737">
      <w:pPr>
        <w:jc w:val="both"/>
        <w:rPr>
          <w:rFonts w:ascii="Times New Roman" w:hAnsi="Times New Roman"/>
          <w:bCs/>
          <w:szCs w:val="24"/>
          <w:lang w:val="et-EE"/>
        </w:rPr>
      </w:pPr>
    </w:p>
    <w:p w14:paraId="1E0FB108" w14:textId="77777777" w:rsidR="00481659" w:rsidRPr="00363103" w:rsidRDefault="00481659" w:rsidP="00481659">
      <w:pPr>
        <w:jc w:val="both"/>
        <w:rPr>
          <w:rFonts w:ascii="Times New Roman" w:hAnsi="Times New Roman"/>
          <w:szCs w:val="24"/>
          <w:lang w:val="et-EE"/>
        </w:rPr>
      </w:pPr>
      <w:r w:rsidRPr="00363103">
        <w:rPr>
          <w:rFonts w:ascii="Times New Roman" w:hAnsi="Times New Roman"/>
          <w:b/>
          <w:szCs w:val="24"/>
          <w:lang w:val="et-EE"/>
        </w:rPr>
        <w:t xml:space="preserve">OTSUSTATI: </w:t>
      </w:r>
      <w:r w:rsidRPr="00363103">
        <w:rPr>
          <w:rFonts w:ascii="Times New Roman" w:hAnsi="Times New Roman"/>
          <w:szCs w:val="24"/>
          <w:lang w:val="et-EE"/>
        </w:rPr>
        <w:t>jätta volikogu otsuse eelnõu muutmata.</w:t>
      </w:r>
    </w:p>
    <w:p w14:paraId="0488BD4E" w14:textId="181864B3" w:rsidR="00F8262E" w:rsidRPr="00363103" w:rsidRDefault="00F8262E" w:rsidP="00513737">
      <w:pPr>
        <w:jc w:val="both"/>
        <w:rPr>
          <w:rFonts w:ascii="Times New Roman" w:hAnsi="Times New Roman"/>
          <w:bCs/>
          <w:szCs w:val="24"/>
          <w:lang w:val="et-EE"/>
        </w:rPr>
      </w:pPr>
    </w:p>
    <w:p w14:paraId="7ADBE19E" w14:textId="606B6C3F" w:rsidR="00363103" w:rsidRPr="00363103" w:rsidRDefault="00363103" w:rsidP="00513737">
      <w:pPr>
        <w:jc w:val="both"/>
        <w:rPr>
          <w:rFonts w:ascii="Times New Roman" w:hAnsi="Times New Roman"/>
          <w:bCs/>
          <w:szCs w:val="24"/>
          <w:lang w:val="et-EE"/>
        </w:rPr>
      </w:pPr>
    </w:p>
    <w:p w14:paraId="69E13114" w14:textId="77777777" w:rsidR="00363103" w:rsidRPr="00363103" w:rsidRDefault="00363103" w:rsidP="00513737">
      <w:pPr>
        <w:jc w:val="both"/>
        <w:rPr>
          <w:rFonts w:ascii="Times New Roman" w:hAnsi="Times New Roman"/>
          <w:bCs/>
          <w:szCs w:val="24"/>
          <w:lang w:val="et-EE"/>
        </w:rPr>
      </w:pPr>
    </w:p>
    <w:p w14:paraId="376DE654" w14:textId="1EC1A8BB" w:rsidR="00874091" w:rsidRPr="00363103" w:rsidRDefault="00874091" w:rsidP="00874091">
      <w:pPr>
        <w:jc w:val="both"/>
        <w:rPr>
          <w:rFonts w:ascii="Times New Roman" w:hAnsi="Times New Roman"/>
          <w:szCs w:val="24"/>
          <w:lang w:val="et-EE"/>
        </w:rPr>
      </w:pPr>
    </w:p>
    <w:p w14:paraId="0672C9BB" w14:textId="7CB1BC75" w:rsidR="00363103" w:rsidRPr="00363103" w:rsidRDefault="00363103" w:rsidP="00874091">
      <w:pPr>
        <w:jc w:val="both"/>
        <w:rPr>
          <w:rFonts w:ascii="Times New Roman" w:hAnsi="Times New Roman"/>
          <w:szCs w:val="24"/>
          <w:lang w:val="et-EE"/>
        </w:rPr>
      </w:pPr>
    </w:p>
    <w:p w14:paraId="4997D72E" w14:textId="77777777" w:rsidR="00363103" w:rsidRPr="00363103" w:rsidRDefault="00363103" w:rsidP="00874091">
      <w:pPr>
        <w:jc w:val="both"/>
        <w:rPr>
          <w:rFonts w:ascii="Times New Roman" w:hAnsi="Times New Roman"/>
          <w:szCs w:val="24"/>
          <w:lang w:val="et-EE"/>
        </w:rPr>
      </w:pPr>
    </w:p>
    <w:p w14:paraId="49386A67" w14:textId="5792BFB9" w:rsidR="00874091" w:rsidRPr="00363103" w:rsidRDefault="00874091" w:rsidP="00874091">
      <w:pPr>
        <w:jc w:val="both"/>
        <w:rPr>
          <w:rFonts w:ascii="Times New Roman" w:hAnsi="Times New Roman"/>
          <w:i/>
          <w:lang w:val="et-EE"/>
        </w:rPr>
      </w:pPr>
      <w:r w:rsidRPr="00363103">
        <w:rPr>
          <w:rFonts w:ascii="Times New Roman" w:hAnsi="Times New Roman"/>
          <w:i/>
          <w:lang w:val="et-EE"/>
        </w:rPr>
        <w:t>Komisjoni täiendavatele küsimustele vastas</w:t>
      </w:r>
      <w:r w:rsidR="009841DB" w:rsidRPr="00363103">
        <w:rPr>
          <w:rFonts w:ascii="Times New Roman" w:hAnsi="Times New Roman"/>
          <w:i/>
          <w:lang w:val="et-EE"/>
        </w:rPr>
        <w:t xml:space="preserve"> </w:t>
      </w:r>
      <w:r w:rsidRPr="00363103">
        <w:rPr>
          <w:rFonts w:ascii="Times New Roman" w:hAnsi="Times New Roman"/>
          <w:i/>
          <w:lang w:val="et-EE"/>
        </w:rPr>
        <w:t>Erki Ruben</w:t>
      </w:r>
      <w:r w:rsidR="00363103" w:rsidRPr="00363103">
        <w:rPr>
          <w:rFonts w:ascii="Times New Roman" w:hAnsi="Times New Roman"/>
          <w:i/>
          <w:lang w:val="et-EE"/>
        </w:rPr>
        <w:t xml:space="preserve"> </w:t>
      </w:r>
      <w:r w:rsidR="00481659" w:rsidRPr="00363103">
        <w:rPr>
          <w:rFonts w:ascii="Times New Roman" w:hAnsi="Times New Roman"/>
          <w:i/>
          <w:lang w:val="et-EE"/>
        </w:rPr>
        <w:t>ja Riina Karm</w:t>
      </w:r>
    </w:p>
    <w:p w14:paraId="1456D0F4" w14:textId="77777777" w:rsidR="00874091" w:rsidRPr="00363103" w:rsidRDefault="00874091" w:rsidP="00874091">
      <w:pPr>
        <w:pStyle w:val="NoSpacing"/>
        <w:jc w:val="both"/>
        <w:rPr>
          <w:b/>
          <w:szCs w:val="24"/>
        </w:rPr>
      </w:pPr>
    </w:p>
    <w:p w14:paraId="619AEAD1" w14:textId="77777777" w:rsidR="00874091" w:rsidRPr="00363103" w:rsidRDefault="00874091" w:rsidP="00874091">
      <w:pPr>
        <w:tabs>
          <w:tab w:val="right" w:pos="8080"/>
        </w:tabs>
        <w:rPr>
          <w:rFonts w:ascii="Times New Roman" w:hAnsi="Times New Roman"/>
          <w:i/>
          <w:iCs/>
          <w:lang w:val="et-EE"/>
        </w:rPr>
      </w:pPr>
      <w:r w:rsidRPr="00363103">
        <w:rPr>
          <w:rFonts w:ascii="Times New Roman" w:hAnsi="Times New Roman"/>
          <w:i/>
          <w:iCs/>
          <w:lang w:val="et-EE"/>
        </w:rPr>
        <w:t>(allkirjastatud digitaalselt)</w:t>
      </w:r>
    </w:p>
    <w:p w14:paraId="0F2F4D63" w14:textId="5FE2DDBF" w:rsidR="00874091" w:rsidRPr="00363103" w:rsidRDefault="007076D5" w:rsidP="00874091">
      <w:pPr>
        <w:tabs>
          <w:tab w:val="right" w:pos="8080"/>
        </w:tabs>
        <w:rPr>
          <w:rFonts w:ascii="Times New Roman" w:hAnsi="Times New Roman"/>
          <w:lang w:val="et-EE"/>
        </w:rPr>
      </w:pPr>
      <w:r w:rsidRPr="00363103">
        <w:rPr>
          <w:rFonts w:ascii="Times New Roman" w:hAnsi="Times New Roman"/>
          <w:lang w:val="et-EE"/>
        </w:rPr>
        <w:t>Nikolai Pitšugov</w:t>
      </w:r>
    </w:p>
    <w:p w14:paraId="57F7BDA0" w14:textId="7B24020A" w:rsidR="00874091" w:rsidRPr="00363103" w:rsidRDefault="00874091" w:rsidP="00513737">
      <w:pPr>
        <w:tabs>
          <w:tab w:val="right" w:pos="8080"/>
        </w:tabs>
        <w:rPr>
          <w:lang w:val="et-EE"/>
        </w:rPr>
      </w:pPr>
      <w:r w:rsidRPr="00363103">
        <w:rPr>
          <w:rFonts w:ascii="Times New Roman" w:hAnsi="Times New Roman"/>
          <w:lang w:val="et-EE"/>
        </w:rPr>
        <w:t>komisjoni esimees</w:t>
      </w:r>
    </w:p>
    <w:p w14:paraId="563275FF" w14:textId="77777777" w:rsidR="00874091" w:rsidRPr="00363103" w:rsidRDefault="00874091" w:rsidP="00874091">
      <w:pPr>
        <w:rPr>
          <w:lang w:val="et-EE"/>
        </w:rPr>
      </w:pPr>
    </w:p>
    <w:p w14:paraId="17A929D7" w14:textId="77777777" w:rsidR="00FF4E2E" w:rsidRPr="00363103" w:rsidRDefault="00FF4E2E">
      <w:pPr>
        <w:rPr>
          <w:lang w:val="et-EE"/>
        </w:rPr>
      </w:pPr>
    </w:p>
    <w:p w14:paraId="12EBC3E7" w14:textId="77777777" w:rsidR="00956901" w:rsidRPr="00363103" w:rsidRDefault="00956901">
      <w:pPr>
        <w:rPr>
          <w:lang w:val="et-EE"/>
        </w:rPr>
      </w:pPr>
    </w:p>
    <w:sectPr w:rsidR="00956901" w:rsidRPr="00363103" w:rsidSect="004B3E24">
      <w:pgSz w:w="11909" w:h="16834" w:code="9"/>
      <w:pgMar w:top="459" w:right="852" w:bottom="1440" w:left="175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E2AAC"/>
    <w:multiLevelType w:val="hybridMultilevel"/>
    <w:tmpl w:val="E2F0BCDC"/>
    <w:lvl w:ilvl="0" w:tplc="184A4044">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9FD5671"/>
    <w:multiLevelType w:val="hybridMultilevel"/>
    <w:tmpl w:val="D4B81F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B4389F"/>
    <w:multiLevelType w:val="hybridMultilevel"/>
    <w:tmpl w:val="A8BCD828"/>
    <w:lvl w:ilvl="0" w:tplc="8788F6C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C4C6C90"/>
    <w:multiLevelType w:val="hybridMultilevel"/>
    <w:tmpl w:val="D4B81F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8C5C2E"/>
    <w:multiLevelType w:val="hybridMultilevel"/>
    <w:tmpl w:val="BDCCB118"/>
    <w:lvl w:ilvl="0" w:tplc="C4DA752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366722E"/>
    <w:multiLevelType w:val="hybridMultilevel"/>
    <w:tmpl w:val="D4B81F26"/>
    <w:lvl w:ilvl="0" w:tplc="20C8F55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2246A1C"/>
    <w:multiLevelType w:val="hybridMultilevel"/>
    <w:tmpl w:val="4E30F7BE"/>
    <w:lvl w:ilvl="0" w:tplc="7D860CE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5BA47A94"/>
    <w:multiLevelType w:val="hybridMultilevel"/>
    <w:tmpl w:val="83FA9872"/>
    <w:lvl w:ilvl="0" w:tplc="E7B81B2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66063970"/>
    <w:multiLevelType w:val="hybridMultilevel"/>
    <w:tmpl w:val="D4B81F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25083946">
    <w:abstractNumId w:val="5"/>
  </w:num>
  <w:num w:numId="2" w16cid:durableId="1877355143">
    <w:abstractNumId w:val="6"/>
  </w:num>
  <w:num w:numId="3" w16cid:durableId="412170775">
    <w:abstractNumId w:val="2"/>
  </w:num>
  <w:num w:numId="4" w16cid:durableId="536772566">
    <w:abstractNumId w:val="3"/>
  </w:num>
  <w:num w:numId="5" w16cid:durableId="376898866">
    <w:abstractNumId w:val="0"/>
  </w:num>
  <w:num w:numId="6" w16cid:durableId="951478998">
    <w:abstractNumId w:val="8"/>
  </w:num>
  <w:num w:numId="7" w16cid:durableId="1976567293">
    <w:abstractNumId w:val="1"/>
  </w:num>
  <w:num w:numId="8" w16cid:durableId="1474828425">
    <w:abstractNumId w:val="4"/>
  </w:num>
  <w:num w:numId="9" w16cid:durableId="9744568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091"/>
    <w:rsid w:val="0001205A"/>
    <w:rsid w:val="00063335"/>
    <w:rsid w:val="000832DB"/>
    <w:rsid w:val="00090B65"/>
    <w:rsid w:val="000A6700"/>
    <w:rsid w:val="000C2BAC"/>
    <w:rsid w:val="000E2004"/>
    <w:rsid w:val="000F054C"/>
    <w:rsid w:val="000F3221"/>
    <w:rsid w:val="001333F0"/>
    <w:rsid w:val="00162A84"/>
    <w:rsid w:val="00164DA9"/>
    <w:rsid w:val="00191D9B"/>
    <w:rsid w:val="001D7971"/>
    <w:rsid w:val="001E5789"/>
    <w:rsid w:val="001F45C9"/>
    <w:rsid w:val="00206060"/>
    <w:rsid w:val="00235433"/>
    <w:rsid w:val="00251EF6"/>
    <w:rsid w:val="002A5AE0"/>
    <w:rsid w:val="002B4571"/>
    <w:rsid w:val="00320F6E"/>
    <w:rsid w:val="00340B9B"/>
    <w:rsid w:val="00341444"/>
    <w:rsid w:val="00362240"/>
    <w:rsid w:val="00363103"/>
    <w:rsid w:val="00363198"/>
    <w:rsid w:val="0036633E"/>
    <w:rsid w:val="00371441"/>
    <w:rsid w:val="00377508"/>
    <w:rsid w:val="00377957"/>
    <w:rsid w:val="00384DCD"/>
    <w:rsid w:val="00393FA3"/>
    <w:rsid w:val="00404997"/>
    <w:rsid w:val="00416026"/>
    <w:rsid w:val="00420B13"/>
    <w:rsid w:val="004373AE"/>
    <w:rsid w:val="0044022A"/>
    <w:rsid w:val="00440368"/>
    <w:rsid w:val="00440D27"/>
    <w:rsid w:val="00452061"/>
    <w:rsid w:val="00481659"/>
    <w:rsid w:val="0049548E"/>
    <w:rsid w:val="004B1213"/>
    <w:rsid w:val="004B3E24"/>
    <w:rsid w:val="004C34D4"/>
    <w:rsid w:val="004D27AE"/>
    <w:rsid w:val="00511022"/>
    <w:rsid w:val="00513290"/>
    <w:rsid w:val="00513737"/>
    <w:rsid w:val="00527B78"/>
    <w:rsid w:val="005939A4"/>
    <w:rsid w:val="005A4652"/>
    <w:rsid w:val="005E207F"/>
    <w:rsid w:val="00605F9B"/>
    <w:rsid w:val="00624DD3"/>
    <w:rsid w:val="006415E8"/>
    <w:rsid w:val="00644B65"/>
    <w:rsid w:val="00647327"/>
    <w:rsid w:val="006723DE"/>
    <w:rsid w:val="00697FE4"/>
    <w:rsid w:val="006E7313"/>
    <w:rsid w:val="00700E70"/>
    <w:rsid w:val="00701F88"/>
    <w:rsid w:val="00705E66"/>
    <w:rsid w:val="007065C3"/>
    <w:rsid w:val="007076D5"/>
    <w:rsid w:val="00732B7B"/>
    <w:rsid w:val="007B1696"/>
    <w:rsid w:val="007B1FCD"/>
    <w:rsid w:val="007D25D5"/>
    <w:rsid w:val="007D2717"/>
    <w:rsid w:val="007E5C40"/>
    <w:rsid w:val="007F076D"/>
    <w:rsid w:val="00803F05"/>
    <w:rsid w:val="00812B1F"/>
    <w:rsid w:val="0082655F"/>
    <w:rsid w:val="00836CB7"/>
    <w:rsid w:val="00856805"/>
    <w:rsid w:val="008576D4"/>
    <w:rsid w:val="00863FF4"/>
    <w:rsid w:val="00874091"/>
    <w:rsid w:val="008967B3"/>
    <w:rsid w:val="008A3ED6"/>
    <w:rsid w:val="008C6503"/>
    <w:rsid w:val="008D71DF"/>
    <w:rsid w:val="008E50B7"/>
    <w:rsid w:val="00926D48"/>
    <w:rsid w:val="009362EF"/>
    <w:rsid w:val="00956901"/>
    <w:rsid w:val="00956FB3"/>
    <w:rsid w:val="009841DB"/>
    <w:rsid w:val="009A26D4"/>
    <w:rsid w:val="009A56CC"/>
    <w:rsid w:val="009F4529"/>
    <w:rsid w:val="009F7D11"/>
    <w:rsid w:val="00A1788A"/>
    <w:rsid w:val="00A24A1A"/>
    <w:rsid w:val="00A52799"/>
    <w:rsid w:val="00A52973"/>
    <w:rsid w:val="00A87FB9"/>
    <w:rsid w:val="00AB2827"/>
    <w:rsid w:val="00AC0B76"/>
    <w:rsid w:val="00AC3ECE"/>
    <w:rsid w:val="00B00577"/>
    <w:rsid w:val="00B2462E"/>
    <w:rsid w:val="00B4671A"/>
    <w:rsid w:val="00BB1DD8"/>
    <w:rsid w:val="00BE60C0"/>
    <w:rsid w:val="00BE7C91"/>
    <w:rsid w:val="00BF7260"/>
    <w:rsid w:val="00C038EE"/>
    <w:rsid w:val="00C42764"/>
    <w:rsid w:val="00C443CC"/>
    <w:rsid w:val="00C52700"/>
    <w:rsid w:val="00C5350F"/>
    <w:rsid w:val="00C97368"/>
    <w:rsid w:val="00CE16AA"/>
    <w:rsid w:val="00D154C9"/>
    <w:rsid w:val="00D160FC"/>
    <w:rsid w:val="00D21C8E"/>
    <w:rsid w:val="00D32D5F"/>
    <w:rsid w:val="00D33AE6"/>
    <w:rsid w:val="00D42B55"/>
    <w:rsid w:val="00D54DF8"/>
    <w:rsid w:val="00D60155"/>
    <w:rsid w:val="00D71F82"/>
    <w:rsid w:val="00D76B98"/>
    <w:rsid w:val="00D956B8"/>
    <w:rsid w:val="00DB1475"/>
    <w:rsid w:val="00DB4082"/>
    <w:rsid w:val="00DF513E"/>
    <w:rsid w:val="00E01EAF"/>
    <w:rsid w:val="00E44562"/>
    <w:rsid w:val="00E44965"/>
    <w:rsid w:val="00E52BDA"/>
    <w:rsid w:val="00E565B0"/>
    <w:rsid w:val="00E64042"/>
    <w:rsid w:val="00E86B34"/>
    <w:rsid w:val="00E86E42"/>
    <w:rsid w:val="00EB48F4"/>
    <w:rsid w:val="00EC6860"/>
    <w:rsid w:val="00ED48FF"/>
    <w:rsid w:val="00EF152B"/>
    <w:rsid w:val="00EF6C40"/>
    <w:rsid w:val="00F07A57"/>
    <w:rsid w:val="00F10265"/>
    <w:rsid w:val="00F467F8"/>
    <w:rsid w:val="00F620BE"/>
    <w:rsid w:val="00F71D3D"/>
    <w:rsid w:val="00F76356"/>
    <w:rsid w:val="00F8262E"/>
    <w:rsid w:val="00FA615A"/>
    <w:rsid w:val="00FB6E11"/>
    <w:rsid w:val="00FC089A"/>
    <w:rsid w:val="00FD528A"/>
    <w:rsid w:val="00FE16E5"/>
    <w:rsid w:val="00FF2B34"/>
    <w:rsid w:val="00FF4E2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0B3CA"/>
  <w15:chartTrackingRefBased/>
  <w15:docId w15:val="{6E0968F5-1381-4BD7-B645-4A1AA2F5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091"/>
    <w:pPr>
      <w:spacing w:after="0" w:line="240" w:lineRule="auto"/>
    </w:pPr>
    <w:rPr>
      <w:rFonts w:ascii="Arial" w:eastAsia="Times New Roman" w:hAnsi="Arial"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4091"/>
    <w:pPr>
      <w:spacing w:after="0" w:line="240" w:lineRule="auto"/>
    </w:pPr>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7D2717"/>
    <w:rPr>
      <w:sz w:val="16"/>
      <w:szCs w:val="16"/>
    </w:rPr>
  </w:style>
  <w:style w:type="paragraph" w:styleId="CommentText">
    <w:name w:val="annotation text"/>
    <w:basedOn w:val="Normal"/>
    <w:link w:val="CommentTextChar"/>
    <w:uiPriority w:val="99"/>
    <w:semiHidden/>
    <w:unhideWhenUsed/>
    <w:rsid w:val="007D2717"/>
    <w:pPr>
      <w:spacing w:after="160"/>
    </w:pPr>
    <w:rPr>
      <w:rFonts w:asciiTheme="minorHAnsi" w:eastAsiaTheme="minorHAnsi" w:hAnsiTheme="minorHAnsi" w:cstheme="minorBidi"/>
      <w:sz w:val="20"/>
      <w:lang w:val="et-EE"/>
    </w:rPr>
  </w:style>
  <w:style w:type="character" w:customStyle="1" w:styleId="CommentTextChar">
    <w:name w:val="Comment Text Char"/>
    <w:basedOn w:val="DefaultParagraphFont"/>
    <w:link w:val="CommentText"/>
    <w:uiPriority w:val="99"/>
    <w:semiHidden/>
    <w:rsid w:val="007D2717"/>
    <w:rPr>
      <w:sz w:val="20"/>
      <w:szCs w:val="20"/>
    </w:rPr>
  </w:style>
  <w:style w:type="paragraph" w:styleId="ListParagraph">
    <w:name w:val="List Paragraph"/>
    <w:basedOn w:val="Normal"/>
    <w:uiPriority w:val="34"/>
    <w:qFormat/>
    <w:rsid w:val="007F076D"/>
    <w:pPr>
      <w:ind w:left="720"/>
      <w:contextualSpacing/>
    </w:pPr>
  </w:style>
  <w:style w:type="paragraph" w:customStyle="1" w:styleId="Snum">
    <w:name w:val="Sõnum"/>
    <w:autoRedefine/>
    <w:qFormat/>
    <w:rsid w:val="008E50B7"/>
    <w:pPr>
      <w:spacing w:after="240" w:line="240" w:lineRule="auto"/>
      <w:jc w:val="both"/>
    </w:pPr>
    <w:rPr>
      <w:rFonts w:ascii="Times New Roman" w:eastAsia="SimSun" w:hAnsi="Times New Roman" w:cs="Times New Roman"/>
      <w:kern w:val="2"/>
      <w:sz w:val="24"/>
      <w:szCs w:val="24"/>
      <w:lang w:eastAsia="zh-CN" w:bidi="hi-IN"/>
    </w:rPr>
  </w:style>
  <w:style w:type="paragraph" w:styleId="NormalWeb">
    <w:name w:val="Normal (Web)"/>
    <w:basedOn w:val="Normal"/>
    <w:uiPriority w:val="99"/>
    <w:semiHidden/>
    <w:unhideWhenUsed/>
    <w:rsid w:val="009A56CC"/>
    <w:pPr>
      <w:spacing w:before="100" w:beforeAutospacing="1" w:after="100" w:afterAutospacing="1"/>
    </w:pPr>
    <w:rPr>
      <w:rFonts w:ascii="Times New Roman" w:hAnsi="Times New Roman"/>
      <w:szCs w:val="24"/>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22860">
      <w:bodyDiv w:val="1"/>
      <w:marLeft w:val="0"/>
      <w:marRight w:val="0"/>
      <w:marTop w:val="0"/>
      <w:marBottom w:val="0"/>
      <w:divBdr>
        <w:top w:val="none" w:sz="0" w:space="0" w:color="auto"/>
        <w:left w:val="none" w:sz="0" w:space="0" w:color="auto"/>
        <w:bottom w:val="none" w:sz="0" w:space="0" w:color="auto"/>
        <w:right w:val="none" w:sz="0" w:space="0" w:color="auto"/>
      </w:divBdr>
    </w:div>
    <w:div w:id="654451142">
      <w:bodyDiv w:val="1"/>
      <w:marLeft w:val="0"/>
      <w:marRight w:val="0"/>
      <w:marTop w:val="0"/>
      <w:marBottom w:val="0"/>
      <w:divBdr>
        <w:top w:val="none" w:sz="0" w:space="0" w:color="auto"/>
        <w:left w:val="none" w:sz="0" w:space="0" w:color="auto"/>
        <w:bottom w:val="none" w:sz="0" w:space="0" w:color="auto"/>
        <w:right w:val="none" w:sz="0" w:space="0" w:color="auto"/>
      </w:divBdr>
    </w:div>
    <w:div w:id="681320285">
      <w:bodyDiv w:val="1"/>
      <w:marLeft w:val="0"/>
      <w:marRight w:val="0"/>
      <w:marTop w:val="0"/>
      <w:marBottom w:val="0"/>
      <w:divBdr>
        <w:top w:val="none" w:sz="0" w:space="0" w:color="auto"/>
        <w:left w:val="none" w:sz="0" w:space="0" w:color="auto"/>
        <w:bottom w:val="none" w:sz="0" w:space="0" w:color="auto"/>
        <w:right w:val="none" w:sz="0" w:space="0" w:color="auto"/>
      </w:divBdr>
    </w:div>
    <w:div w:id="1531840395">
      <w:bodyDiv w:val="1"/>
      <w:marLeft w:val="0"/>
      <w:marRight w:val="0"/>
      <w:marTop w:val="0"/>
      <w:marBottom w:val="0"/>
      <w:divBdr>
        <w:top w:val="none" w:sz="0" w:space="0" w:color="auto"/>
        <w:left w:val="none" w:sz="0" w:space="0" w:color="auto"/>
        <w:bottom w:val="none" w:sz="0" w:space="0" w:color="auto"/>
        <w:right w:val="none" w:sz="0" w:space="0" w:color="auto"/>
      </w:divBdr>
    </w:div>
    <w:div w:id="203623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2</Pages>
  <Words>344</Words>
  <Characters>1997</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 Pitšugov</dc:creator>
  <cp:keywords/>
  <dc:description/>
  <cp:lastModifiedBy>Nikolai Pitšugov</cp:lastModifiedBy>
  <cp:revision>163</cp:revision>
  <dcterms:created xsi:type="dcterms:W3CDTF">2021-07-26T13:13:00Z</dcterms:created>
  <dcterms:modified xsi:type="dcterms:W3CDTF">2023-01-24T11:18:00Z</dcterms:modified>
</cp:coreProperties>
</file>